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C7975EF"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00ECEE2A"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050AAA3D" w14:textId="77777777" w:rsidTr="003210DB">
        <w:tc>
          <w:tcPr>
            <w:tcW w:w="10740" w:type="dxa"/>
            <w:tcBorders>
              <w:top w:val="single" w:sz="4" w:space="0" w:color="auto"/>
            </w:tcBorders>
          </w:tcPr>
          <w:p w14:paraId="7AAE1FE6"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5C3E841C" w14:textId="77777777" w:rsidTr="00695048">
        <w:tc>
          <w:tcPr>
            <w:tcW w:w="10740" w:type="dxa"/>
          </w:tcPr>
          <w:p w14:paraId="0531A2C8" w14:textId="77777777" w:rsidR="007E7117" w:rsidRPr="00695048" w:rsidRDefault="007E7117" w:rsidP="003D008F">
            <w:pPr>
              <w:tabs>
                <w:tab w:val="left" w:pos="2868"/>
              </w:tabs>
              <w:rPr>
                <w:rFonts w:eastAsiaTheme="minorHAnsi" w:cs="Arial"/>
                <w:sz w:val="14"/>
                <w:szCs w:val="14"/>
                <w:lang w:val="en"/>
              </w:rPr>
            </w:pPr>
          </w:p>
        </w:tc>
      </w:tr>
      <w:tr w:rsidR="004121A5" w:rsidRPr="007E7117" w14:paraId="07E3CC86" w14:textId="77777777" w:rsidTr="00695048">
        <w:tc>
          <w:tcPr>
            <w:tcW w:w="10740" w:type="dxa"/>
          </w:tcPr>
          <w:p w14:paraId="655EFB83" w14:textId="579689FA" w:rsidR="004121A5" w:rsidRPr="00695048" w:rsidRDefault="004121A5" w:rsidP="00E92F5A">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565078" w:rsidRPr="00565078">
              <w:rPr>
                <w:rFonts w:eastAsiaTheme="minorHAnsi" w:cs="Arial"/>
                <w:b/>
                <w:bCs/>
                <w:szCs w:val="24"/>
                <w:lang w:val="en"/>
              </w:rPr>
              <w:t>Pra</w:t>
            </w:r>
            <w:r w:rsidR="00565078">
              <w:rPr>
                <w:rFonts w:eastAsiaTheme="minorHAnsi" w:cs="Arial"/>
                <w:b/>
                <w:szCs w:val="24"/>
                <w:lang w:val="en"/>
              </w:rPr>
              <w:t xml:space="preserve">ctice </w:t>
            </w:r>
            <w:r w:rsidR="007A1BCC" w:rsidRPr="00695048">
              <w:rPr>
                <w:rFonts w:eastAsiaTheme="minorHAnsi" w:cs="Arial"/>
                <w:b/>
                <w:szCs w:val="24"/>
                <w:lang w:val="en"/>
              </w:rPr>
              <w:t xml:space="preserve">Nurse </w:t>
            </w:r>
            <w:r w:rsidRPr="00695048">
              <w:rPr>
                <w:rFonts w:eastAsiaTheme="minorHAnsi" w:cs="Arial"/>
                <w:b/>
                <w:szCs w:val="24"/>
                <w:lang w:val="en"/>
              </w:rPr>
              <w:t>Peer Reviewer</w:t>
            </w:r>
          </w:p>
        </w:tc>
      </w:tr>
      <w:tr w:rsidR="004121A5" w:rsidRPr="007E7117" w14:paraId="69A0C77E" w14:textId="77777777" w:rsidTr="00695048">
        <w:tc>
          <w:tcPr>
            <w:tcW w:w="10740" w:type="dxa"/>
          </w:tcPr>
          <w:p w14:paraId="4929F4CA" w14:textId="77777777" w:rsidR="004121A5" w:rsidRPr="00695048" w:rsidRDefault="004121A5" w:rsidP="003D008F">
            <w:pPr>
              <w:tabs>
                <w:tab w:val="left" w:pos="2868"/>
              </w:tabs>
              <w:rPr>
                <w:rFonts w:eastAsiaTheme="minorHAnsi" w:cs="Arial"/>
                <w:sz w:val="14"/>
                <w:szCs w:val="14"/>
                <w:lang w:val="en"/>
              </w:rPr>
            </w:pPr>
          </w:p>
        </w:tc>
      </w:tr>
      <w:tr w:rsidR="007E7117" w:rsidRPr="007E7117" w14:paraId="47637D65" w14:textId="77777777" w:rsidTr="00695048">
        <w:tc>
          <w:tcPr>
            <w:tcW w:w="10740" w:type="dxa"/>
          </w:tcPr>
          <w:p w14:paraId="58120C02" w14:textId="0C93804A"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625AAC">
              <w:rPr>
                <w:rFonts w:eastAsiaTheme="minorHAnsi" w:cs="Arial"/>
                <w:b/>
                <w:szCs w:val="24"/>
                <w:lang w:val="en"/>
              </w:rPr>
              <w:t>75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608F9344" w14:textId="77777777" w:rsidTr="00695048">
        <w:tc>
          <w:tcPr>
            <w:tcW w:w="10740" w:type="dxa"/>
          </w:tcPr>
          <w:p w14:paraId="4ECE6F45" w14:textId="77777777" w:rsidR="007E7117" w:rsidRPr="00695048" w:rsidRDefault="007E7117" w:rsidP="003D008F">
            <w:pPr>
              <w:tabs>
                <w:tab w:val="left" w:pos="2868"/>
              </w:tabs>
              <w:rPr>
                <w:rFonts w:eastAsiaTheme="minorHAnsi" w:cs="Arial"/>
                <w:sz w:val="14"/>
                <w:szCs w:val="14"/>
                <w:lang w:val="en"/>
              </w:rPr>
            </w:pPr>
          </w:p>
        </w:tc>
      </w:tr>
      <w:tr w:rsidR="007E7117" w14:paraId="5B60319D" w14:textId="77777777" w:rsidTr="003210DB">
        <w:tc>
          <w:tcPr>
            <w:tcW w:w="10740" w:type="dxa"/>
            <w:tcBorders>
              <w:bottom w:val="single" w:sz="12" w:space="0" w:color="548DD4" w:themeColor="text2" w:themeTint="99"/>
            </w:tcBorders>
          </w:tcPr>
          <w:p w14:paraId="7F117270" w14:textId="338BD43B"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565078">
              <w:rPr>
                <w:rFonts w:eastAsiaTheme="minorHAnsi" w:cs="Arial"/>
                <w:b/>
                <w:szCs w:val="24"/>
                <w:lang w:val="en"/>
              </w:rPr>
              <w:t xml:space="preserve"> with possibility to extend</w:t>
            </w:r>
          </w:p>
        </w:tc>
      </w:tr>
    </w:tbl>
    <w:p w14:paraId="145C48DA" w14:textId="77777777" w:rsidR="00E906CE" w:rsidRDefault="00E906CE" w:rsidP="003E6317">
      <w:pPr>
        <w:rPr>
          <w:rFonts w:eastAsiaTheme="minorHAnsi" w:cs="Arial"/>
          <w:color w:val="333333"/>
          <w:szCs w:val="24"/>
          <w:lang w:val="en"/>
        </w:rPr>
      </w:pPr>
    </w:p>
    <w:p w14:paraId="33638D7E" w14:textId="77777777" w:rsidR="009B412E" w:rsidRDefault="009B412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32C1E9F9" w14:textId="77777777" w:rsidTr="00695048">
        <w:tc>
          <w:tcPr>
            <w:tcW w:w="10740" w:type="dxa"/>
            <w:shd w:val="clear" w:color="auto" w:fill="C6D9F1" w:themeFill="text2" w:themeFillTint="33"/>
          </w:tcPr>
          <w:p w14:paraId="0D37DA64"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2FF7A97" w14:textId="77777777" w:rsidTr="00695048">
        <w:tc>
          <w:tcPr>
            <w:tcW w:w="10740" w:type="dxa"/>
          </w:tcPr>
          <w:p w14:paraId="5439BF69" w14:textId="77777777" w:rsidR="007E7117" w:rsidRDefault="007E7117" w:rsidP="0083353F">
            <w:pPr>
              <w:ind w:left="142"/>
              <w:rPr>
                <w:rFonts w:eastAsiaTheme="minorHAnsi" w:cs="Arial"/>
                <w:color w:val="333333"/>
                <w:szCs w:val="24"/>
                <w:lang w:val="en"/>
              </w:rPr>
            </w:pPr>
          </w:p>
          <w:p w14:paraId="467103B3" w14:textId="77777777" w:rsidR="00217EB3" w:rsidRDefault="00C30960" w:rsidP="009B412E">
            <w:pPr>
              <w:ind w:left="142"/>
              <w:jc w:val="both"/>
              <w:rPr>
                <w:rFonts w:cs="Arial"/>
                <w:color w:val="000000"/>
                <w:szCs w:val="24"/>
                <w:lang w:val="en"/>
              </w:rPr>
            </w:pPr>
            <w:r w:rsidRPr="00C30960">
              <w:rPr>
                <w:rFonts w:cs="Arial"/>
                <w:color w:val="000000"/>
                <w:szCs w:val="24"/>
                <w:lang w:val="en"/>
              </w:rPr>
              <w:t>Healthcare Inspectorate Wales (HIW) regulate</w:t>
            </w:r>
            <w:r w:rsidR="003F4586">
              <w:rPr>
                <w:rFonts w:cs="Arial"/>
                <w:color w:val="000000"/>
                <w:szCs w:val="24"/>
                <w:lang w:val="en"/>
              </w:rPr>
              <w:t xml:space="preserve">s Independent Healthcare providers and </w:t>
            </w:r>
            <w:r w:rsidRPr="00C30960">
              <w:rPr>
                <w:rFonts w:cs="Arial"/>
                <w:color w:val="000000"/>
                <w:szCs w:val="24"/>
                <w:lang w:val="en"/>
              </w:rPr>
              <w:t>inspect</w:t>
            </w:r>
            <w:r w:rsidR="003F4586">
              <w:rPr>
                <w:rFonts w:cs="Arial"/>
                <w:color w:val="000000"/>
                <w:szCs w:val="24"/>
                <w:lang w:val="en"/>
              </w:rPr>
              <w:t>s NHS S</w:t>
            </w:r>
            <w:r w:rsidRPr="00C30960">
              <w:rPr>
                <w:rFonts w:cs="Arial"/>
                <w:color w:val="000000"/>
                <w:szCs w:val="24"/>
                <w:lang w:val="en"/>
              </w:rPr>
              <w:t xml:space="preserve">ervices </w:t>
            </w:r>
            <w:r w:rsidR="003F4586">
              <w:rPr>
                <w:rFonts w:cs="Arial"/>
                <w:color w:val="000000"/>
                <w:szCs w:val="24"/>
                <w:lang w:val="en"/>
              </w:rPr>
              <w:t xml:space="preserve">in </w:t>
            </w:r>
            <w:r w:rsidRPr="00C30960">
              <w:rPr>
                <w:rFonts w:cs="Arial"/>
                <w:color w:val="000000"/>
                <w:szCs w:val="24"/>
                <w:lang w:val="en"/>
              </w:rPr>
              <w:t>Wales against a range of standards, policies, guidance and regulations to highligh</w:t>
            </w:r>
            <w:r w:rsidR="003F4586">
              <w:rPr>
                <w:rFonts w:cs="Arial"/>
                <w:color w:val="000000"/>
                <w:szCs w:val="24"/>
                <w:lang w:val="en"/>
              </w:rPr>
              <w:t>t areas requiring improvement.</w:t>
            </w:r>
          </w:p>
          <w:p w14:paraId="78A7BAB9" w14:textId="77777777" w:rsidR="00240ACB" w:rsidRDefault="00240ACB" w:rsidP="009B412E">
            <w:pPr>
              <w:ind w:left="142"/>
              <w:jc w:val="both"/>
              <w:rPr>
                <w:rFonts w:cs="Arial"/>
                <w:color w:val="000000"/>
                <w:szCs w:val="24"/>
                <w:lang w:val="en"/>
              </w:rPr>
            </w:pPr>
          </w:p>
          <w:p w14:paraId="3E9C5EE6" w14:textId="003341FA" w:rsidR="001C21D7" w:rsidRPr="001C21D7" w:rsidRDefault="001C21D7" w:rsidP="001C21D7">
            <w:pPr>
              <w:ind w:left="142"/>
              <w:jc w:val="both"/>
              <w:rPr>
                <w:rFonts w:eastAsiaTheme="minorHAnsi" w:cs="Arial"/>
                <w:szCs w:val="24"/>
                <w:lang w:eastAsia="en-US"/>
              </w:rPr>
            </w:pPr>
            <w:r w:rsidRPr="001C21D7">
              <w:rPr>
                <w:rFonts w:eastAsiaTheme="minorHAnsi" w:cs="Arial"/>
                <w:szCs w:val="24"/>
                <w:lang w:eastAsia="en-US"/>
              </w:rPr>
              <w:t xml:space="preserve">As a </w:t>
            </w:r>
            <w:r>
              <w:rPr>
                <w:rFonts w:eastAsiaTheme="minorHAnsi" w:cs="Arial"/>
                <w:szCs w:val="24"/>
                <w:lang w:eastAsia="en-US"/>
              </w:rPr>
              <w:t xml:space="preserve">Practice Nurse </w:t>
            </w:r>
            <w:r w:rsidRPr="001C21D7">
              <w:rPr>
                <w:rFonts w:eastAsiaTheme="minorHAnsi" w:cs="Arial"/>
                <w:szCs w:val="24"/>
                <w:lang w:eastAsia="en-US"/>
              </w:rPr>
              <w:t>Peer Reviewer, you will work alongside HIW to carry out inspections at GP practices and in GP out of hours services through Wales.</w:t>
            </w:r>
          </w:p>
          <w:p w14:paraId="0FF168F0" w14:textId="77777777" w:rsidR="001C21D7" w:rsidRPr="001C21D7" w:rsidRDefault="001C21D7" w:rsidP="001C21D7">
            <w:pPr>
              <w:ind w:left="142"/>
              <w:jc w:val="both"/>
              <w:rPr>
                <w:rFonts w:eastAsiaTheme="minorHAnsi" w:cs="Arial"/>
                <w:szCs w:val="24"/>
                <w:lang w:eastAsia="en-US"/>
              </w:rPr>
            </w:pPr>
            <w:r w:rsidRPr="001C21D7">
              <w:rPr>
                <w:rFonts w:eastAsiaTheme="minorHAnsi" w:cs="Arial"/>
                <w:szCs w:val="24"/>
                <w:lang w:eastAsia="en-US"/>
              </w:rPr>
              <w:t xml:space="preserve"> </w:t>
            </w:r>
          </w:p>
          <w:p w14:paraId="6EB14DB8" w14:textId="3B536853" w:rsidR="009B412E" w:rsidRPr="00F113AD" w:rsidRDefault="001C21D7" w:rsidP="001C21D7">
            <w:pPr>
              <w:ind w:left="142"/>
              <w:jc w:val="both"/>
              <w:rPr>
                <w:rFonts w:eastAsiaTheme="minorHAnsi" w:cs="Arial"/>
                <w:color w:val="333333"/>
                <w:sz w:val="16"/>
                <w:szCs w:val="16"/>
                <w:lang w:val="en"/>
              </w:rPr>
            </w:pPr>
            <w:r w:rsidRPr="001C21D7">
              <w:rPr>
                <w:rFonts w:eastAsiaTheme="minorHAnsi" w:cs="Arial"/>
                <w:szCs w:val="24"/>
                <w:lang w:eastAsia="en-US"/>
              </w:rPr>
              <w:t>HIW will utilise your knowledge and skills to ensure that our work is based on current practice and experience. Your skills and support help us to highlight good practice and to reinforce and share any areas of concern for General Practitioners and Health Boards to address public assurance and improved services for patients.</w:t>
            </w:r>
          </w:p>
        </w:tc>
      </w:tr>
    </w:tbl>
    <w:p w14:paraId="3E0EB850" w14:textId="77777777" w:rsidR="00F113AD" w:rsidRDefault="00F113AD">
      <w:r>
        <w:br w:type="page"/>
      </w: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04902C60" w14:textId="77777777" w:rsidTr="00695048">
        <w:tc>
          <w:tcPr>
            <w:tcW w:w="10740" w:type="dxa"/>
            <w:shd w:val="clear" w:color="auto" w:fill="C6D9F1" w:themeFill="text2" w:themeFillTint="33"/>
          </w:tcPr>
          <w:p w14:paraId="55C1BD83"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lastRenderedPageBreak/>
              <w:t>Key tasks</w:t>
            </w:r>
          </w:p>
        </w:tc>
      </w:tr>
      <w:tr w:rsidR="00601494" w14:paraId="7243CD63" w14:textId="77777777" w:rsidTr="00695048">
        <w:tc>
          <w:tcPr>
            <w:tcW w:w="10740" w:type="dxa"/>
          </w:tcPr>
          <w:p w14:paraId="2A0313ED" w14:textId="77777777" w:rsidR="00601494" w:rsidRPr="00E130D4" w:rsidRDefault="00601494" w:rsidP="009B412E">
            <w:pPr>
              <w:pStyle w:val="ListParagraph"/>
              <w:keepNext/>
              <w:numPr>
                <w:ilvl w:val="0"/>
                <w:numId w:val="30"/>
              </w:numPr>
              <w:tabs>
                <w:tab w:val="left" w:pos="555"/>
              </w:tabs>
              <w:ind w:left="589" w:hanging="425"/>
              <w:jc w:val="both"/>
              <w:outlineLvl w:val="7"/>
              <w:rPr>
                <w:rFonts w:cs="Arial"/>
                <w:bCs/>
                <w:szCs w:val="24"/>
                <w:lang w:eastAsia="en-US"/>
              </w:rPr>
            </w:pPr>
            <w:r>
              <w:rPr>
                <w:rFonts w:cs="Arial"/>
                <w:szCs w:val="24"/>
              </w:rPr>
              <w:t xml:space="preserve">Work </w:t>
            </w:r>
            <w:r w:rsidR="00A43A12">
              <w:rPr>
                <w:rFonts w:cs="Arial"/>
                <w:szCs w:val="24"/>
              </w:rPr>
              <w:t xml:space="preserve">as part of an Inspection team, </w:t>
            </w:r>
            <w:r>
              <w:rPr>
                <w:rFonts w:cs="Arial"/>
                <w:szCs w:val="24"/>
              </w:rPr>
              <w:t>under the support and direction of HIW staff.</w:t>
            </w:r>
          </w:p>
          <w:p w14:paraId="532035A7" w14:textId="5C1B6CE1" w:rsidR="00601494" w:rsidRDefault="00601494" w:rsidP="009B412E">
            <w:pPr>
              <w:pStyle w:val="ListParagraph"/>
              <w:keepNext/>
              <w:numPr>
                <w:ilvl w:val="0"/>
                <w:numId w:val="30"/>
              </w:numPr>
              <w:tabs>
                <w:tab w:val="left" w:pos="555"/>
              </w:tabs>
              <w:ind w:left="589" w:hanging="425"/>
              <w:jc w:val="both"/>
              <w:outlineLvl w:val="7"/>
              <w:rPr>
                <w:rFonts w:cs="Arial"/>
                <w:bCs/>
                <w:szCs w:val="24"/>
                <w:lang w:eastAsia="en-US"/>
              </w:rPr>
            </w:pPr>
            <w:r w:rsidRPr="004A0DBD">
              <w:rPr>
                <w:rFonts w:cs="Arial"/>
                <w:szCs w:val="24"/>
              </w:rPr>
              <w:t>Travel throughout Wales to</w:t>
            </w:r>
            <w:r>
              <w:rPr>
                <w:rFonts w:cs="Arial"/>
                <w:szCs w:val="24"/>
              </w:rPr>
              <w:t xml:space="preserve"> i</w:t>
            </w:r>
            <w:r w:rsidRPr="0026547F">
              <w:rPr>
                <w:rFonts w:cs="Arial"/>
                <w:bCs/>
                <w:szCs w:val="24"/>
                <w:lang w:eastAsia="en-US"/>
              </w:rPr>
              <w:t>nspect the physical environment</w:t>
            </w:r>
            <w:r>
              <w:rPr>
                <w:rFonts w:cs="Arial"/>
                <w:bCs/>
                <w:szCs w:val="24"/>
                <w:lang w:eastAsia="en-US"/>
              </w:rPr>
              <w:t xml:space="preserve">, </w:t>
            </w:r>
            <w:r w:rsidRPr="0026547F">
              <w:rPr>
                <w:rFonts w:cs="Arial"/>
                <w:bCs/>
                <w:szCs w:val="24"/>
                <w:lang w:eastAsia="en-US"/>
              </w:rPr>
              <w:t>polic</w:t>
            </w:r>
            <w:r w:rsidR="00BD78C7">
              <w:rPr>
                <w:rFonts w:cs="Arial"/>
                <w:bCs/>
                <w:szCs w:val="24"/>
                <w:lang w:eastAsia="en-US"/>
              </w:rPr>
              <w:t>i</w:t>
            </w:r>
            <w:r w:rsidRPr="0026547F">
              <w:rPr>
                <w:rFonts w:cs="Arial"/>
                <w:bCs/>
                <w:szCs w:val="24"/>
                <w:lang w:eastAsia="en-US"/>
              </w:rPr>
              <w:t xml:space="preserve">es/procedures, </w:t>
            </w:r>
            <w:r>
              <w:rPr>
                <w:rFonts w:cs="Arial"/>
                <w:bCs/>
                <w:szCs w:val="24"/>
                <w:lang w:eastAsia="en-US"/>
              </w:rPr>
              <w:t xml:space="preserve">equipment, certification, </w:t>
            </w:r>
            <w:r w:rsidRPr="0026547F">
              <w:rPr>
                <w:rFonts w:cs="Arial"/>
                <w:bCs/>
                <w:szCs w:val="24"/>
                <w:lang w:eastAsia="en-US"/>
              </w:rPr>
              <w:t xml:space="preserve">patient </w:t>
            </w:r>
            <w:r w:rsidR="00BD78C7">
              <w:rPr>
                <w:rFonts w:cs="Arial"/>
                <w:bCs/>
                <w:szCs w:val="24"/>
                <w:lang w:eastAsia="en-US"/>
              </w:rPr>
              <w:t xml:space="preserve">records, </w:t>
            </w:r>
            <w:r w:rsidRPr="0026547F">
              <w:rPr>
                <w:rFonts w:cs="Arial"/>
                <w:bCs/>
                <w:szCs w:val="24"/>
                <w:lang w:eastAsia="en-US"/>
              </w:rPr>
              <w:t>and other records</w:t>
            </w:r>
            <w:r w:rsidR="00A43A12">
              <w:rPr>
                <w:rFonts w:cs="Arial"/>
                <w:bCs/>
                <w:szCs w:val="24"/>
                <w:lang w:eastAsia="en-US"/>
              </w:rPr>
              <w:t xml:space="preserve"> within healthcare services</w:t>
            </w:r>
            <w:r>
              <w:rPr>
                <w:rFonts w:cs="Arial"/>
                <w:bCs/>
                <w:szCs w:val="24"/>
                <w:lang w:eastAsia="en-US"/>
              </w:rPr>
              <w:t>.</w:t>
            </w:r>
          </w:p>
          <w:p w14:paraId="15B7173F" w14:textId="77777777" w:rsidR="00601494" w:rsidRDefault="00601494" w:rsidP="009B412E">
            <w:pPr>
              <w:pStyle w:val="ListParagraph"/>
              <w:keepNext/>
              <w:numPr>
                <w:ilvl w:val="0"/>
                <w:numId w:val="30"/>
              </w:numPr>
              <w:tabs>
                <w:tab w:val="left" w:pos="555"/>
              </w:tabs>
              <w:ind w:left="589" w:hanging="425"/>
              <w:jc w:val="both"/>
              <w:outlineLvl w:val="7"/>
              <w:rPr>
                <w:rFonts w:cs="Arial"/>
                <w:bCs/>
                <w:szCs w:val="24"/>
                <w:lang w:eastAsia="en-US"/>
              </w:rPr>
            </w:pPr>
            <w:r>
              <w:rPr>
                <w:rFonts w:cs="Arial"/>
                <w:bCs/>
                <w:szCs w:val="24"/>
                <w:lang w:eastAsia="en-US"/>
              </w:rPr>
              <w:t>Undertake interviews</w:t>
            </w:r>
            <w:r w:rsidR="00A43A12">
              <w:rPr>
                <w:rFonts w:cs="Arial"/>
                <w:bCs/>
                <w:szCs w:val="24"/>
                <w:lang w:eastAsia="en-US"/>
              </w:rPr>
              <w:t xml:space="preserve"> with</w:t>
            </w:r>
            <w:r>
              <w:rPr>
                <w:rFonts w:cs="Arial"/>
                <w:bCs/>
                <w:szCs w:val="24"/>
                <w:lang w:eastAsia="en-US"/>
              </w:rPr>
              <w:t xml:space="preserve"> staff and patients</w:t>
            </w:r>
            <w:r w:rsidR="003210DB">
              <w:rPr>
                <w:rFonts w:cs="Arial"/>
                <w:bCs/>
                <w:szCs w:val="24"/>
                <w:lang w:eastAsia="en-US"/>
              </w:rPr>
              <w:t>.</w:t>
            </w:r>
          </w:p>
          <w:p w14:paraId="2C037B9E" w14:textId="77777777" w:rsidR="00601494" w:rsidRPr="00993B3D" w:rsidRDefault="00601494" w:rsidP="009B412E">
            <w:pPr>
              <w:pStyle w:val="ListParagraph"/>
              <w:keepNext/>
              <w:numPr>
                <w:ilvl w:val="0"/>
                <w:numId w:val="30"/>
              </w:numPr>
              <w:tabs>
                <w:tab w:val="left" w:pos="555"/>
              </w:tabs>
              <w:ind w:left="589" w:hanging="425"/>
              <w:jc w:val="both"/>
              <w:outlineLvl w:val="7"/>
              <w:rPr>
                <w:rFonts w:cs="Arial"/>
                <w:bCs/>
                <w:szCs w:val="24"/>
                <w:lang w:eastAsia="en-US"/>
              </w:rPr>
            </w:pPr>
            <w:r>
              <w:rPr>
                <w:rFonts w:cs="Arial"/>
                <w:bCs/>
                <w:szCs w:val="24"/>
                <w:lang w:eastAsia="en-US"/>
              </w:rPr>
              <w:t>Manage time effectively</w:t>
            </w:r>
            <w:r w:rsidR="00A43A12">
              <w:rPr>
                <w:rFonts w:cs="Arial"/>
                <w:bCs/>
                <w:szCs w:val="24"/>
                <w:lang w:eastAsia="en-US"/>
              </w:rPr>
              <w:t xml:space="preserve">, including </w:t>
            </w:r>
            <w:r>
              <w:rPr>
                <w:rFonts w:cs="Arial"/>
                <w:bCs/>
                <w:szCs w:val="24"/>
                <w:lang w:eastAsia="en-US"/>
              </w:rPr>
              <w:t>prepar</w:t>
            </w:r>
            <w:r w:rsidR="00A43A12">
              <w:rPr>
                <w:rFonts w:cs="Arial"/>
                <w:bCs/>
                <w:szCs w:val="24"/>
                <w:lang w:eastAsia="en-US"/>
              </w:rPr>
              <w:t xml:space="preserve">ation </w:t>
            </w:r>
            <w:r>
              <w:rPr>
                <w:rFonts w:cs="Arial"/>
                <w:bCs/>
                <w:szCs w:val="24"/>
                <w:lang w:eastAsia="en-US"/>
              </w:rPr>
              <w:t xml:space="preserve">for the inspection visit </w:t>
            </w:r>
            <w:r w:rsidR="00A43A12">
              <w:rPr>
                <w:rFonts w:cs="Arial"/>
                <w:bCs/>
                <w:szCs w:val="24"/>
                <w:lang w:eastAsia="en-US"/>
              </w:rPr>
              <w:t>through</w:t>
            </w:r>
            <w:r>
              <w:rPr>
                <w:rFonts w:cs="Arial"/>
                <w:bCs/>
                <w:szCs w:val="24"/>
                <w:lang w:eastAsia="en-US"/>
              </w:rPr>
              <w:t xml:space="preserve"> </w:t>
            </w:r>
            <w:r w:rsidR="00A43A12">
              <w:rPr>
                <w:rFonts w:cs="Arial"/>
                <w:bCs/>
                <w:szCs w:val="24"/>
                <w:lang w:eastAsia="en-US"/>
              </w:rPr>
              <w:t>r</w:t>
            </w:r>
            <w:r>
              <w:rPr>
                <w:rFonts w:cs="Arial"/>
                <w:bCs/>
                <w:szCs w:val="24"/>
                <w:lang w:eastAsia="en-US"/>
              </w:rPr>
              <w:t>ead</w:t>
            </w:r>
            <w:r w:rsidR="00A43A12">
              <w:rPr>
                <w:rFonts w:cs="Arial"/>
                <w:bCs/>
                <w:szCs w:val="24"/>
                <w:lang w:eastAsia="en-US"/>
              </w:rPr>
              <w:t>ing</w:t>
            </w:r>
            <w:r>
              <w:rPr>
                <w:rFonts w:cs="Arial"/>
                <w:bCs/>
                <w:szCs w:val="24"/>
                <w:lang w:eastAsia="en-US"/>
              </w:rPr>
              <w:t xml:space="preserve"> pre-inspection intelligence </w:t>
            </w:r>
            <w:r w:rsidR="00A43A12">
              <w:rPr>
                <w:rFonts w:cs="Arial"/>
                <w:bCs/>
                <w:szCs w:val="24"/>
                <w:lang w:eastAsia="en-US"/>
              </w:rPr>
              <w:t xml:space="preserve">reports </w:t>
            </w:r>
            <w:r>
              <w:rPr>
                <w:rFonts w:cs="Arial"/>
                <w:bCs/>
                <w:szCs w:val="24"/>
                <w:lang w:eastAsia="en-US"/>
              </w:rPr>
              <w:t>and previous inspection reports</w:t>
            </w:r>
            <w:r w:rsidR="003210DB">
              <w:rPr>
                <w:rFonts w:cs="Arial"/>
                <w:bCs/>
                <w:szCs w:val="24"/>
                <w:lang w:eastAsia="en-US"/>
              </w:rPr>
              <w:t>.</w:t>
            </w:r>
          </w:p>
          <w:p w14:paraId="1CAA2AED" w14:textId="1872DBAF" w:rsidR="00601494" w:rsidRPr="004A0DBD" w:rsidRDefault="00601494" w:rsidP="009B412E">
            <w:pPr>
              <w:pStyle w:val="ListParagraph"/>
              <w:keepNext/>
              <w:numPr>
                <w:ilvl w:val="0"/>
                <w:numId w:val="30"/>
              </w:numPr>
              <w:tabs>
                <w:tab w:val="left" w:pos="555"/>
              </w:tabs>
              <w:ind w:left="589" w:hanging="425"/>
              <w:jc w:val="both"/>
              <w:outlineLvl w:val="7"/>
              <w:rPr>
                <w:rFonts w:cs="Arial"/>
                <w:szCs w:val="24"/>
              </w:rPr>
            </w:pPr>
            <w:r>
              <w:rPr>
                <w:rFonts w:cs="Arial"/>
                <w:szCs w:val="24"/>
              </w:rPr>
              <w:t>R</w:t>
            </w:r>
            <w:r w:rsidRPr="004A0DBD">
              <w:rPr>
                <w:rFonts w:cs="Arial"/>
                <w:szCs w:val="24"/>
              </w:rPr>
              <w:t xml:space="preserve">espond to </w:t>
            </w:r>
            <w:r>
              <w:rPr>
                <w:rFonts w:cs="Arial"/>
                <w:szCs w:val="24"/>
              </w:rPr>
              <w:t>issues of concern</w:t>
            </w:r>
            <w:r w:rsidRPr="004A0DBD">
              <w:rPr>
                <w:rFonts w:cs="Arial"/>
                <w:szCs w:val="24"/>
              </w:rPr>
              <w:t xml:space="preserve"> as appropriate</w:t>
            </w:r>
            <w:r w:rsidR="00A43A12">
              <w:rPr>
                <w:rFonts w:cs="Arial"/>
                <w:szCs w:val="24"/>
              </w:rPr>
              <w:t xml:space="preserve"> and</w:t>
            </w:r>
            <w:r>
              <w:rPr>
                <w:rFonts w:cs="Arial"/>
                <w:szCs w:val="24"/>
              </w:rPr>
              <w:t xml:space="preserve"> in discussion with the HIW </w:t>
            </w:r>
            <w:r w:rsidR="00BD78C7">
              <w:rPr>
                <w:rFonts w:cs="Arial"/>
                <w:szCs w:val="24"/>
              </w:rPr>
              <w:t>Healthcare Inspector</w:t>
            </w:r>
          </w:p>
          <w:p w14:paraId="473D875C" w14:textId="77777777" w:rsidR="00601494" w:rsidRPr="00D27548" w:rsidRDefault="00A43A12" w:rsidP="009B412E">
            <w:pPr>
              <w:pStyle w:val="ListParagraph"/>
              <w:keepNext/>
              <w:numPr>
                <w:ilvl w:val="0"/>
                <w:numId w:val="30"/>
              </w:numPr>
              <w:tabs>
                <w:tab w:val="left" w:pos="555"/>
              </w:tabs>
              <w:ind w:left="589" w:hanging="425"/>
              <w:jc w:val="both"/>
              <w:outlineLvl w:val="7"/>
              <w:rPr>
                <w:rFonts w:cs="Arial"/>
                <w:szCs w:val="24"/>
              </w:rPr>
            </w:pPr>
            <w:r>
              <w:rPr>
                <w:rFonts w:cs="Arial"/>
                <w:szCs w:val="24"/>
              </w:rPr>
              <w:t>M</w:t>
            </w:r>
            <w:r w:rsidR="00601494">
              <w:rPr>
                <w:rFonts w:cs="Arial"/>
                <w:szCs w:val="24"/>
              </w:rPr>
              <w:t xml:space="preserve">ake observations and </w:t>
            </w:r>
            <w:r w:rsidR="003210DB">
              <w:rPr>
                <w:rFonts w:cs="Arial"/>
                <w:szCs w:val="24"/>
              </w:rPr>
              <w:t>recommendations</w:t>
            </w:r>
            <w:r w:rsidR="00601494">
              <w:rPr>
                <w:rFonts w:cs="Arial"/>
                <w:szCs w:val="24"/>
              </w:rPr>
              <w:t xml:space="preserve"> based on own clinical and professional judgement, taking into consideration clinical rationale, the </w:t>
            </w:r>
            <w:r>
              <w:rPr>
                <w:rFonts w:cs="Arial"/>
                <w:szCs w:val="24"/>
              </w:rPr>
              <w:t xml:space="preserve">views and </w:t>
            </w:r>
            <w:r w:rsidR="00601494">
              <w:rPr>
                <w:rFonts w:cs="Arial"/>
                <w:szCs w:val="24"/>
              </w:rPr>
              <w:t>interests of patients, and the implementation of any relevant Regulations and Standards</w:t>
            </w:r>
            <w:r w:rsidR="003210DB">
              <w:rPr>
                <w:rFonts w:cs="Arial"/>
                <w:szCs w:val="24"/>
              </w:rPr>
              <w:t>.</w:t>
            </w:r>
          </w:p>
          <w:p w14:paraId="1E7EB648" w14:textId="77777777" w:rsidR="00601494" w:rsidRDefault="00601494" w:rsidP="009B412E">
            <w:pPr>
              <w:pStyle w:val="ListParagraph"/>
              <w:keepNext/>
              <w:numPr>
                <w:ilvl w:val="0"/>
                <w:numId w:val="30"/>
              </w:numPr>
              <w:tabs>
                <w:tab w:val="left" w:pos="555"/>
              </w:tabs>
              <w:ind w:left="589" w:hanging="425"/>
              <w:jc w:val="both"/>
              <w:outlineLvl w:val="7"/>
              <w:rPr>
                <w:rFonts w:cs="Arial"/>
                <w:szCs w:val="24"/>
              </w:rPr>
            </w:pPr>
            <w:r w:rsidRPr="00241C85">
              <w:rPr>
                <w:rFonts w:cs="Arial"/>
                <w:szCs w:val="24"/>
              </w:rPr>
              <w:t>Make a</w:t>
            </w:r>
            <w:r w:rsidR="00A43A12">
              <w:rPr>
                <w:rFonts w:cs="Arial"/>
                <w:szCs w:val="24"/>
              </w:rPr>
              <w:t>ccurate and comprehensive</w:t>
            </w:r>
            <w:r w:rsidRPr="00241C85">
              <w:rPr>
                <w:rFonts w:cs="Arial"/>
                <w:szCs w:val="24"/>
              </w:rPr>
              <w:t xml:space="preserve"> record</w:t>
            </w:r>
            <w:r w:rsidR="00A43A12">
              <w:rPr>
                <w:rFonts w:cs="Arial"/>
                <w:szCs w:val="24"/>
              </w:rPr>
              <w:t>s</w:t>
            </w:r>
            <w:r w:rsidRPr="00241C85">
              <w:rPr>
                <w:rFonts w:cs="Arial"/>
                <w:szCs w:val="24"/>
              </w:rPr>
              <w:t xml:space="preserve"> of findings during the visit</w:t>
            </w:r>
            <w:r w:rsidR="00A43A12">
              <w:rPr>
                <w:rFonts w:cs="Arial"/>
                <w:szCs w:val="24"/>
              </w:rPr>
              <w:t xml:space="preserve"> and </w:t>
            </w:r>
            <w:r w:rsidRPr="00241C85">
              <w:rPr>
                <w:rFonts w:cs="Arial"/>
                <w:szCs w:val="24"/>
              </w:rPr>
              <w:t>using the inspection tool</w:t>
            </w:r>
            <w:r>
              <w:rPr>
                <w:rFonts w:cs="Arial"/>
                <w:szCs w:val="24"/>
              </w:rPr>
              <w:t>s</w:t>
            </w:r>
            <w:r w:rsidR="00A43A12">
              <w:rPr>
                <w:rFonts w:cs="Arial"/>
                <w:szCs w:val="24"/>
              </w:rPr>
              <w:t>,</w:t>
            </w:r>
            <w:r w:rsidRPr="00241C85">
              <w:rPr>
                <w:rFonts w:cs="Arial"/>
                <w:szCs w:val="24"/>
              </w:rPr>
              <w:t xml:space="preserve"> and contribute to the feedback meeting at the end of the </w:t>
            </w:r>
            <w:r w:rsidR="00A43A12">
              <w:rPr>
                <w:rFonts w:cs="Arial"/>
                <w:szCs w:val="24"/>
              </w:rPr>
              <w:t>I</w:t>
            </w:r>
            <w:r w:rsidR="00A43A12" w:rsidRPr="00241C85">
              <w:rPr>
                <w:rFonts w:cs="Arial"/>
                <w:szCs w:val="24"/>
              </w:rPr>
              <w:t>nspection</w:t>
            </w:r>
            <w:r w:rsidRPr="00241C85">
              <w:rPr>
                <w:rFonts w:cs="Arial"/>
                <w:szCs w:val="24"/>
              </w:rPr>
              <w:t xml:space="preserve"> using </w:t>
            </w:r>
            <w:r w:rsidR="002166BE">
              <w:rPr>
                <w:rFonts w:cs="Arial"/>
                <w:szCs w:val="24"/>
              </w:rPr>
              <w:t xml:space="preserve">the </w:t>
            </w:r>
            <w:r w:rsidRPr="00241C85">
              <w:rPr>
                <w:rFonts w:cs="Arial"/>
                <w:szCs w:val="24"/>
              </w:rPr>
              <w:t xml:space="preserve">evidence gathered. </w:t>
            </w:r>
          </w:p>
          <w:p w14:paraId="7E23A42C" w14:textId="77777777" w:rsidR="002166BE" w:rsidRDefault="00601494" w:rsidP="0024673D">
            <w:pPr>
              <w:pStyle w:val="ListParagraph"/>
              <w:keepNext/>
              <w:numPr>
                <w:ilvl w:val="0"/>
                <w:numId w:val="30"/>
              </w:numPr>
              <w:tabs>
                <w:tab w:val="left" w:pos="555"/>
              </w:tabs>
              <w:ind w:left="589" w:hanging="425"/>
              <w:jc w:val="both"/>
              <w:outlineLvl w:val="7"/>
              <w:rPr>
                <w:rFonts w:cs="Arial"/>
                <w:szCs w:val="24"/>
              </w:rPr>
            </w:pPr>
            <w:r w:rsidRPr="002166BE">
              <w:rPr>
                <w:rFonts w:cs="Arial"/>
                <w:szCs w:val="24"/>
              </w:rPr>
              <w:t xml:space="preserve">Review and comment </w:t>
            </w:r>
            <w:r w:rsidR="002166BE" w:rsidRPr="002166BE">
              <w:rPr>
                <w:rFonts w:cs="Arial"/>
                <w:szCs w:val="24"/>
              </w:rPr>
              <w:t>when necessary and prior to publication</w:t>
            </w:r>
            <w:r w:rsidR="002166BE">
              <w:rPr>
                <w:rFonts w:cs="Arial"/>
                <w:szCs w:val="24"/>
              </w:rPr>
              <w:t xml:space="preserve"> </w:t>
            </w:r>
            <w:r w:rsidR="002166BE" w:rsidRPr="002166BE">
              <w:rPr>
                <w:rFonts w:cs="Arial"/>
                <w:szCs w:val="24"/>
              </w:rPr>
              <w:t xml:space="preserve">to ensure </w:t>
            </w:r>
            <w:r w:rsidR="002166BE">
              <w:rPr>
                <w:rFonts w:cs="Arial"/>
                <w:szCs w:val="24"/>
              </w:rPr>
              <w:t xml:space="preserve">the </w:t>
            </w:r>
            <w:r w:rsidR="002166BE" w:rsidRPr="002166BE">
              <w:rPr>
                <w:rFonts w:cs="Arial"/>
                <w:szCs w:val="24"/>
              </w:rPr>
              <w:t xml:space="preserve">accuracy of </w:t>
            </w:r>
            <w:r w:rsidRPr="002166BE">
              <w:rPr>
                <w:rFonts w:cs="Arial"/>
                <w:szCs w:val="24"/>
              </w:rPr>
              <w:t>inspection reports</w:t>
            </w:r>
            <w:r w:rsidR="002166BE">
              <w:rPr>
                <w:rFonts w:cs="Arial"/>
                <w:szCs w:val="24"/>
              </w:rPr>
              <w:t>.</w:t>
            </w:r>
          </w:p>
          <w:p w14:paraId="385E18C8" w14:textId="77777777" w:rsidR="00601494" w:rsidRDefault="00601494" w:rsidP="0024673D">
            <w:pPr>
              <w:pStyle w:val="ListParagraph"/>
              <w:keepNext/>
              <w:numPr>
                <w:ilvl w:val="0"/>
                <w:numId w:val="30"/>
              </w:numPr>
              <w:tabs>
                <w:tab w:val="left" w:pos="555"/>
              </w:tabs>
              <w:ind w:left="589" w:hanging="425"/>
              <w:jc w:val="both"/>
              <w:outlineLvl w:val="7"/>
              <w:rPr>
                <w:rFonts w:cs="Arial"/>
                <w:szCs w:val="24"/>
              </w:rPr>
            </w:pPr>
            <w:r w:rsidRPr="002166BE">
              <w:rPr>
                <w:rFonts w:cs="Arial"/>
                <w:szCs w:val="24"/>
              </w:rPr>
              <w:t>Undertake shorter, focussed follow-up inspection visits (as required)</w:t>
            </w:r>
            <w:r w:rsidR="003210DB" w:rsidRPr="002166BE">
              <w:rPr>
                <w:rFonts w:cs="Arial"/>
                <w:szCs w:val="24"/>
              </w:rPr>
              <w:t>.</w:t>
            </w:r>
          </w:p>
          <w:p w14:paraId="4AAF06A4" w14:textId="66425AEA" w:rsidR="00565078" w:rsidRPr="002166BE" w:rsidRDefault="00565078" w:rsidP="0024673D">
            <w:pPr>
              <w:pStyle w:val="ListParagraph"/>
              <w:keepNext/>
              <w:numPr>
                <w:ilvl w:val="0"/>
                <w:numId w:val="30"/>
              </w:numPr>
              <w:tabs>
                <w:tab w:val="left" w:pos="555"/>
              </w:tabs>
              <w:ind w:left="589" w:hanging="425"/>
              <w:jc w:val="both"/>
              <w:outlineLvl w:val="7"/>
              <w:rPr>
                <w:rFonts w:cs="Arial"/>
                <w:szCs w:val="24"/>
              </w:rPr>
            </w:pPr>
            <w:r>
              <w:rPr>
                <w:rFonts w:cs="Arial"/>
                <w:szCs w:val="24"/>
              </w:rPr>
              <w:t>I</w:t>
            </w:r>
            <w:r w:rsidRPr="00565078">
              <w:rPr>
                <w:rFonts w:cs="Arial"/>
                <w:szCs w:val="24"/>
              </w:rPr>
              <w:t>nvolvement in the creation and amendments of inspection methodology documentation (as required)</w:t>
            </w:r>
          </w:p>
          <w:p w14:paraId="0CE9809C" w14:textId="7F02A95A" w:rsidR="00601494" w:rsidRPr="004A0DBD" w:rsidRDefault="00601494" w:rsidP="009B412E">
            <w:pPr>
              <w:pStyle w:val="ListParagraph"/>
              <w:keepNext/>
              <w:numPr>
                <w:ilvl w:val="0"/>
                <w:numId w:val="30"/>
              </w:numPr>
              <w:tabs>
                <w:tab w:val="left" w:pos="555"/>
              </w:tabs>
              <w:ind w:left="589" w:hanging="425"/>
              <w:jc w:val="both"/>
              <w:outlineLvl w:val="7"/>
              <w:rPr>
                <w:rFonts w:cs="Arial"/>
                <w:szCs w:val="24"/>
              </w:rPr>
            </w:pPr>
            <w:r>
              <w:rPr>
                <w:rFonts w:cs="Arial"/>
                <w:szCs w:val="24"/>
              </w:rPr>
              <w:t>D</w:t>
            </w:r>
            <w:r w:rsidRPr="004A0DBD">
              <w:rPr>
                <w:rFonts w:cs="Arial"/>
                <w:szCs w:val="24"/>
              </w:rPr>
              <w:t>emonstrate respect and understanding of diversity and citizenship of staff</w:t>
            </w:r>
            <w:r w:rsidR="002166BE">
              <w:rPr>
                <w:rFonts w:cs="Arial"/>
                <w:szCs w:val="24"/>
              </w:rPr>
              <w:t xml:space="preserve">, </w:t>
            </w:r>
            <w:r w:rsidR="00565078">
              <w:rPr>
                <w:rFonts w:cs="Arial"/>
                <w:szCs w:val="24"/>
              </w:rPr>
              <w:t>patients,</w:t>
            </w:r>
            <w:r w:rsidR="002166BE">
              <w:rPr>
                <w:rFonts w:cs="Arial"/>
                <w:szCs w:val="24"/>
              </w:rPr>
              <w:t xml:space="preserve"> and others</w:t>
            </w:r>
            <w:r w:rsidR="003210DB">
              <w:rPr>
                <w:rFonts w:cs="Arial"/>
                <w:szCs w:val="24"/>
              </w:rPr>
              <w:t>.</w:t>
            </w:r>
          </w:p>
          <w:p w14:paraId="74F78CE0" w14:textId="77777777" w:rsidR="00601494" w:rsidRPr="004A0DBD" w:rsidRDefault="00601494" w:rsidP="009B412E">
            <w:pPr>
              <w:pStyle w:val="ListParagraph"/>
              <w:keepNext/>
              <w:numPr>
                <w:ilvl w:val="0"/>
                <w:numId w:val="30"/>
              </w:numPr>
              <w:tabs>
                <w:tab w:val="left" w:pos="555"/>
              </w:tabs>
              <w:ind w:left="589" w:hanging="425"/>
              <w:jc w:val="both"/>
              <w:outlineLvl w:val="7"/>
              <w:rPr>
                <w:rFonts w:cs="Arial"/>
                <w:sz w:val="22"/>
                <w:szCs w:val="22"/>
              </w:rPr>
            </w:pPr>
            <w:r>
              <w:rPr>
                <w:rFonts w:cs="Arial"/>
                <w:szCs w:val="24"/>
              </w:rPr>
              <w:t>A</w:t>
            </w:r>
            <w:r w:rsidRPr="004A0DBD">
              <w:rPr>
                <w:rFonts w:cs="Arial"/>
                <w:szCs w:val="24"/>
              </w:rPr>
              <w:t>ttend induction</w:t>
            </w:r>
            <w:r>
              <w:rPr>
                <w:rFonts w:cs="Arial"/>
                <w:szCs w:val="24"/>
              </w:rPr>
              <w:t xml:space="preserve"> and</w:t>
            </w:r>
            <w:r w:rsidR="002166BE">
              <w:rPr>
                <w:rFonts w:cs="Arial"/>
                <w:szCs w:val="24"/>
              </w:rPr>
              <w:t xml:space="preserve"> other</w:t>
            </w:r>
            <w:r w:rsidRPr="004A0DBD">
              <w:rPr>
                <w:rFonts w:cs="Arial"/>
                <w:szCs w:val="24"/>
              </w:rPr>
              <w:t xml:space="preserve"> training deemed necessary by HIW</w:t>
            </w:r>
            <w:r w:rsidR="003210DB">
              <w:rPr>
                <w:rFonts w:cs="Arial"/>
                <w:szCs w:val="24"/>
              </w:rPr>
              <w:t>.</w:t>
            </w:r>
          </w:p>
          <w:p w14:paraId="57E47405" w14:textId="77777777" w:rsidR="00601494" w:rsidRPr="00601494" w:rsidRDefault="00601494" w:rsidP="002166BE">
            <w:pPr>
              <w:pStyle w:val="ListParagraph"/>
              <w:numPr>
                <w:ilvl w:val="0"/>
                <w:numId w:val="30"/>
              </w:numPr>
              <w:tabs>
                <w:tab w:val="left" w:pos="555"/>
              </w:tabs>
              <w:autoSpaceDE w:val="0"/>
              <w:autoSpaceDN w:val="0"/>
              <w:adjustRightInd w:val="0"/>
              <w:ind w:left="589" w:hanging="425"/>
              <w:jc w:val="both"/>
              <w:rPr>
                <w:rFonts w:cs="Arial"/>
                <w:szCs w:val="24"/>
              </w:rPr>
            </w:pPr>
            <w:r>
              <w:rPr>
                <w:rFonts w:cs="Arial"/>
                <w:szCs w:val="24"/>
              </w:rPr>
              <w:t>A</w:t>
            </w:r>
            <w:r w:rsidRPr="004A0DBD">
              <w:rPr>
                <w:rFonts w:cs="Arial"/>
                <w:szCs w:val="24"/>
              </w:rPr>
              <w:t xml:space="preserve">ct as an ambassador for HIW </w:t>
            </w:r>
            <w:r w:rsidR="002166BE">
              <w:rPr>
                <w:rFonts w:cs="Arial"/>
                <w:szCs w:val="24"/>
              </w:rPr>
              <w:t>through</w:t>
            </w:r>
            <w:r w:rsidRPr="004A0DBD">
              <w:rPr>
                <w:rFonts w:cs="Arial"/>
                <w:szCs w:val="24"/>
              </w:rPr>
              <w:t xml:space="preserve"> promot</w:t>
            </w:r>
            <w:r>
              <w:rPr>
                <w:rFonts w:cs="Arial"/>
                <w:szCs w:val="24"/>
              </w:rPr>
              <w:t>ing</w:t>
            </w:r>
            <w:r w:rsidRPr="004A0DBD">
              <w:rPr>
                <w:rFonts w:cs="Arial"/>
                <w:szCs w:val="24"/>
              </w:rPr>
              <w:t xml:space="preserve"> the work of the Inspectorate</w:t>
            </w:r>
            <w:r>
              <w:rPr>
                <w:rFonts w:cs="Arial"/>
                <w:szCs w:val="24"/>
              </w:rPr>
              <w:t xml:space="preserve"> and sharing best practice</w:t>
            </w:r>
            <w:r w:rsidR="003210DB">
              <w:rPr>
                <w:rFonts w:cs="Arial"/>
                <w:szCs w:val="24"/>
              </w:rPr>
              <w:t>.</w:t>
            </w:r>
          </w:p>
        </w:tc>
      </w:tr>
    </w:tbl>
    <w:p w14:paraId="2E2B4C8C"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63BCFA76" w14:textId="77777777" w:rsidTr="00695048">
        <w:tc>
          <w:tcPr>
            <w:tcW w:w="10740" w:type="dxa"/>
            <w:shd w:val="clear" w:color="auto" w:fill="C6D9F1" w:themeFill="text2" w:themeFillTint="33"/>
          </w:tcPr>
          <w:p w14:paraId="4E245AD2"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t xml:space="preserve">Job Specific </w:t>
            </w:r>
            <w:r w:rsidRPr="003210DB">
              <w:rPr>
                <w:rFonts w:cs="Arial"/>
                <w:b/>
                <w:sz w:val="28"/>
                <w:szCs w:val="28"/>
              </w:rPr>
              <w:t>Criteria</w:t>
            </w:r>
          </w:p>
        </w:tc>
      </w:tr>
      <w:tr w:rsidR="004D625F" w14:paraId="44A06DC4" w14:textId="77777777" w:rsidTr="00695048">
        <w:tc>
          <w:tcPr>
            <w:tcW w:w="10740" w:type="dxa"/>
          </w:tcPr>
          <w:p w14:paraId="16CB81BB" w14:textId="79EF1CA3" w:rsidR="00565078" w:rsidRPr="00565078" w:rsidRDefault="00565078" w:rsidP="00565078">
            <w:pPr>
              <w:autoSpaceDE w:val="0"/>
              <w:autoSpaceDN w:val="0"/>
              <w:adjustRightInd w:val="0"/>
              <w:spacing w:after="120"/>
              <w:contextualSpacing/>
              <w:jc w:val="both"/>
              <w:rPr>
                <w:rFonts w:cs="Arial"/>
                <w:szCs w:val="24"/>
                <w:u w:val="single"/>
              </w:rPr>
            </w:pPr>
            <w:r w:rsidRPr="00565078">
              <w:rPr>
                <w:rFonts w:cs="Arial"/>
                <w:szCs w:val="24"/>
                <w:u w:val="single"/>
              </w:rPr>
              <w:t xml:space="preserve">Essential criteria </w:t>
            </w:r>
          </w:p>
          <w:p w14:paraId="2D18DD62" w14:textId="77777777" w:rsidR="00565078" w:rsidRDefault="00565078" w:rsidP="00565078">
            <w:pPr>
              <w:autoSpaceDE w:val="0"/>
              <w:autoSpaceDN w:val="0"/>
              <w:adjustRightInd w:val="0"/>
              <w:spacing w:after="120"/>
              <w:contextualSpacing/>
              <w:jc w:val="both"/>
              <w:rPr>
                <w:rFonts w:cs="Arial"/>
                <w:szCs w:val="24"/>
              </w:rPr>
            </w:pPr>
          </w:p>
          <w:p w14:paraId="63E16857" w14:textId="45382AB7" w:rsidR="00E130D4" w:rsidRDefault="00280964"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C</w:t>
            </w:r>
            <w:r w:rsidR="00BE3615">
              <w:rPr>
                <w:rFonts w:cs="Arial"/>
                <w:szCs w:val="24"/>
              </w:rPr>
              <w:t>urrent</w:t>
            </w:r>
            <w:r w:rsidR="00657150">
              <w:rPr>
                <w:rFonts w:cs="Arial"/>
                <w:szCs w:val="24"/>
              </w:rPr>
              <w:t xml:space="preserve"> </w:t>
            </w:r>
            <w:r w:rsidR="00BE3615">
              <w:rPr>
                <w:rFonts w:cs="Arial"/>
                <w:szCs w:val="24"/>
              </w:rPr>
              <w:t xml:space="preserve">relevant </w:t>
            </w:r>
            <w:r w:rsidR="00B1750E">
              <w:rPr>
                <w:rFonts w:cs="Arial"/>
                <w:szCs w:val="24"/>
              </w:rPr>
              <w:t>r</w:t>
            </w:r>
            <w:r w:rsidR="00657150" w:rsidRPr="009B4262">
              <w:rPr>
                <w:rFonts w:cs="Arial"/>
                <w:szCs w:val="24"/>
              </w:rPr>
              <w:t>egist</w:t>
            </w:r>
            <w:r w:rsidR="00BE3615">
              <w:rPr>
                <w:rFonts w:cs="Arial"/>
                <w:szCs w:val="24"/>
              </w:rPr>
              <w:t xml:space="preserve">ration </w:t>
            </w:r>
            <w:r w:rsidR="00E130D4">
              <w:rPr>
                <w:rFonts w:cs="Arial"/>
                <w:szCs w:val="24"/>
              </w:rPr>
              <w:t xml:space="preserve">with the </w:t>
            </w:r>
            <w:r w:rsidR="00657150" w:rsidRPr="009B4262">
              <w:rPr>
                <w:rFonts w:cs="Arial"/>
                <w:szCs w:val="24"/>
              </w:rPr>
              <w:t>Nursing and Midwifery Council (NMC)</w:t>
            </w:r>
            <w:r w:rsidR="00E130D4">
              <w:rPr>
                <w:rFonts w:cs="Arial"/>
                <w:szCs w:val="24"/>
              </w:rPr>
              <w:t>.</w:t>
            </w:r>
          </w:p>
          <w:p w14:paraId="2AB5D99F" w14:textId="0FB8333F" w:rsidR="00317874" w:rsidRDefault="00317874" w:rsidP="00016362">
            <w:pPr>
              <w:numPr>
                <w:ilvl w:val="0"/>
                <w:numId w:val="31"/>
              </w:numPr>
              <w:autoSpaceDE w:val="0"/>
              <w:autoSpaceDN w:val="0"/>
              <w:adjustRightInd w:val="0"/>
              <w:spacing w:after="120"/>
              <w:ind w:left="589" w:hanging="425"/>
              <w:contextualSpacing/>
              <w:jc w:val="both"/>
              <w:rPr>
                <w:rFonts w:cs="Arial"/>
                <w:szCs w:val="24"/>
              </w:rPr>
            </w:pPr>
            <w:r w:rsidRPr="00317874">
              <w:rPr>
                <w:rFonts w:cs="Arial"/>
                <w:szCs w:val="24"/>
              </w:rPr>
              <w:t>At least five years’ experience working as a Practice Nurse in a GP practice</w:t>
            </w:r>
            <w:r>
              <w:rPr>
                <w:rFonts w:cs="Arial"/>
                <w:szCs w:val="24"/>
              </w:rPr>
              <w:t>.</w:t>
            </w:r>
          </w:p>
          <w:p w14:paraId="0DCD8824" w14:textId="2D36CF27" w:rsidR="00565078" w:rsidRPr="00565078" w:rsidRDefault="00565078" w:rsidP="00016362">
            <w:pPr>
              <w:numPr>
                <w:ilvl w:val="0"/>
                <w:numId w:val="31"/>
              </w:numPr>
              <w:autoSpaceDE w:val="0"/>
              <w:autoSpaceDN w:val="0"/>
              <w:adjustRightInd w:val="0"/>
              <w:spacing w:after="120"/>
              <w:ind w:left="589" w:hanging="425"/>
              <w:contextualSpacing/>
              <w:jc w:val="both"/>
              <w:rPr>
                <w:rFonts w:cs="Arial"/>
                <w:szCs w:val="24"/>
              </w:rPr>
            </w:pPr>
            <w:r w:rsidRPr="00565078">
              <w:rPr>
                <w:rFonts w:cs="Arial"/>
                <w:szCs w:val="24"/>
              </w:rPr>
              <w:t xml:space="preserve">Up-to-date evidence to be provided on completion and compliance on all mandatory courses within your NMC registration, including and not exhaustive of - IPC, IG, Safeguarding (at the required level for your current role), manual handling, DoLS. </w:t>
            </w:r>
          </w:p>
          <w:p w14:paraId="3DD6AE17" w14:textId="77777777" w:rsidR="00657150" w:rsidRDefault="00657150"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Evidence of continuing professional development</w:t>
            </w:r>
            <w:r w:rsidR="003210DB">
              <w:rPr>
                <w:rFonts w:cs="Arial"/>
                <w:szCs w:val="24"/>
              </w:rPr>
              <w:t>.</w:t>
            </w:r>
          </w:p>
          <w:p w14:paraId="6FE16E09" w14:textId="77777777" w:rsidR="00156A2D" w:rsidRDefault="00657150" w:rsidP="009B412E">
            <w:pPr>
              <w:numPr>
                <w:ilvl w:val="0"/>
                <w:numId w:val="31"/>
              </w:numPr>
              <w:autoSpaceDE w:val="0"/>
              <w:autoSpaceDN w:val="0"/>
              <w:adjustRightInd w:val="0"/>
              <w:spacing w:after="120"/>
              <w:ind w:left="589" w:hanging="425"/>
              <w:contextualSpacing/>
              <w:jc w:val="both"/>
              <w:rPr>
                <w:rFonts w:cs="Arial"/>
                <w:szCs w:val="24"/>
              </w:rPr>
            </w:pPr>
            <w:r w:rsidRPr="008A7A04">
              <w:rPr>
                <w:rFonts w:cs="Arial"/>
                <w:szCs w:val="24"/>
              </w:rPr>
              <w:t>Experience and good understanding of clinical governance including effective</w:t>
            </w:r>
            <w:r w:rsidR="00156A2D">
              <w:rPr>
                <w:rFonts w:cs="Arial"/>
                <w:szCs w:val="24"/>
              </w:rPr>
              <w:t xml:space="preserve"> implementation and monitoring of clinical and professional standards.</w:t>
            </w:r>
          </w:p>
          <w:p w14:paraId="36474CA0" w14:textId="77777777" w:rsidR="00657150" w:rsidRPr="008A7A04" w:rsidRDefault="00156A2D"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 xml:space="preserve">Experience of risk management </w:t>
            </w:r>
            <w:r w:rsidR="00BE3615">
              <w:rPr>
                <w:rFonts w:cs="Arial"/>
                <w:szCs w:val="24"/>
              </w:rPr>
              <w:t xml:space="preserve">processes, </w:t>
            </w:r>
            <w:r>
              <w:rPr>
                <w:rFonts w:cs="Arial"/>
                <w:szCs w:val="24"/>
              </w:rPr>
              <w:t>including effective i</w:t>
            </w:r>
            <w:r w:rsidR="00657150" w:rsidRPr="008A7A04">
              <w:rPr>
                <w:rFonts w:cs="Arial"/>
                <w:szCs w:val="24"/>
              </w:rPr>
              <w:t>ncident reporting and complaint handling.</w:t>
            </w:r>
          </w:p>
          <w:p w14:paraId="68536B9E" w14:textId="32B35F68" w:rsidR="00657150" w:rsidRPr="007B67CD" w:rsidRDefault="00565078"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Excellent r</w:t>
            </w:r>
            <w:r w:rsidR="00BE3615">
              <w:rPr>
                <w:rFonts w:cs="Arial"/>
                <w:szCs w:val="24"/>
              </w:rPr>
              <w:t>eport writing skills</w:t>
            </w:r>
            <w:r w:rsidR="003210DB">
              <w:rPr>
                <w:rFonts w:cs="Arial"/>
                <w:szCs w:val="24"/>
              </w:rPr>
              <w:t>.</w:t>
            </w:r>
          </w:p>
          <w:p w14:paraId="63546FE7" w14:textId="77777777" w:rsidR="00657150" w:rsidRPr="005B7AD7" w:rsidRDefault="00657150" w:rsidP="009B412E">
            <w:pPr>
              <w:numPr>
                <w:ilvl w:val="0"/>
                <w:numId w:val="31"/>
              </w:numPr>
              <w:autoSpaceDE w:val="0"/>
              <w:autoSpaceDN w:val="0"/>
              <w:adjustRightInd w:val="0"/>
              <w:spacing w:after="120"/>
              <w:ind w:left="589" w:hanging="425"/>
              <w:contextualSpacing/>
              <w:jc w:val="both"/>
              <w:rPr>
                <w:rFonts w:cs="Arial"/>
                <w:i/>
                <w:szCs w:val="24"/>
                <w:u w:val="single"/>
              </w:rPr>
            </w:pPr>
            <w:r w:rsidRPr="00491BCF">
              <w:rPr>
                <w:rFonts w:cs="Arial"/>
                <w:szCs w:val="24"/>
              </w:rPr>
              <w:t>Demonstrable commitment to equality and diversity</w:t>
            </w:r>
            <w:r w:rsidR="003210DB">
              <w:rPr>
                <w:rFonts w:cs="Arial"/>
                <w:szCs w:val="24"/>
              </w:rPr>
              <w:t>.</w:t>
            </w:r>
          </w:p>
          <w:p w14:paraId="3955D326" w14:textId="77777777" w:rsidR="00657150" w:rsidRPr="00491BCF" w:rsidRDefault="00657150" w:rsidP="009B412E">
            <w:pPr>
              <w:numPr>
                <w:ilvl w:val="0"/>
                <w:numId w:val="31"/>
              </w:numPr>
              <w:autoSpaceDE w:val="0"/>
              <w:autoSpaceDN w:val="0"/>
              <w:adjustRightInd w:val="0"/>
              <w:spacing w:after="120"/>
              <w:ind w:left="589" w:hanging="425"/>
              <w:contextualSpacing/>
              <w:jc w:val="both"/>
              <w:rPr>
                <w:rFonts w:cs="Arial"/>
                <w:szCs w:val="24"/>
              </w:rPr>
            </w:pPr>
            <w:r w:rsidRPr="00491BCF">
              <w:rPr>
                <w:rFonts w:cs="Arial"/>
                <w:szCs w:val="24"/>
              </w:rPr>
              <w:t>Excellent interpersonal, communication and listening skills</w:t>
            </w:r>
            <w:r w:rsidR="003210DB">
              <w:rPr>
                <w:rFonts w:cs="Arial"/>
                <w:szCs w:val="24"/>
              </w:rPr>
              <w:t>.</w:t>
            </w:r>
          </w:p>
          <w:p w14:paraId="2C9237AA" w14:textId="77777777" w:rsidR="00657150" w:rsidRPr="00491BCF" w:rsidRDefault="00657150" w:rsidP="009B412E">
            <w:pPr>
              <w:numPr>
                <w:ilvl w:val="0"/>
                <w:numId w:val="31"/>
              </w:numPr>
              <w:autoSpaceDE w:val="0"/>
              <w:autoSpaceDN w:val="0"/>
              <w:adjustRightInd w:val="0"/>
              <w:spacing w:after="120"/>
              <w:ind w:left="589" w:hanging="425"/>
              <w:contextualSpacing/>
              <w:jc w:val="both"/>
              <w:rPr>
                <w:rFonts w:cs="Arial"/>
                <w:szCs w:val="24"/>
              </w:rPr>
            </w:pPr>
            <w:r w:rsidRPr="00491BCF">
              <w:rPr>
                <w:rFonts w:cs="Arial"/>
                <w:szCs w:val="24"/>
              </w:rPr>
              <w:t xml:space="preserve">A </w:t>
            </w:r>
            <w:r>
              <w:rPr>
                <w:rFonts w:cs="Arial"/>
                <w:szCs w:val="24"/>
              </w:rPr>
              <w:t>highly professional patient focused approach, with strong values of safe, compassionate person centred care</w:t>
            </w:r>
            <w:r w:rsidR="003210DB">
              <w:rPr>
                <w:rFonts w:cs="Arial"/>
                <w:szCs w:val="24"/>
              </w:rPr>
              <w:t>.</w:t>
            </w:r>
          </w:p>
          <w:p w14:paraId="006E4CF4" w14:textId="77777777" w:rsidR="00657150" w:rsidRPr="00491BCF" w:rsidRDefault="00657150"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Excellent observational, assessment and analytical skills</w:t>
            </w:r>
            <w:r w:rsidR="003210DB">
              <w:rPr>
                <w:rFonts w:cs="Arial"/>
                <w:szCs w:val="24"/>
              </w:rPr>
              <w:t>.</w:t>
            </w:r>
            <w:r w:rsidRPr="00491BCF">
              <w:rPr>
                <w:rFonts w:cs="Arial"/>
                <w:szCs w:val="24"/>
              </w:rPr>
              <w:t xml:space="preserve"> </w:t>
            </w:r>
          </w:p>
          <w:p w14:paraId="228AD81A" w14:textId="77777777" w:rsidR="00657150" w:rsidRDefault="00657150" w:rsidP="009B412E">
            <w:pPr>
              <w:numPr>
                <w:ilvl w:val="0"/>
                <w:numId w:val="31"/>
              </w:numPr>
              <w:autoSpaceDE w:val="0"/>
              <w:autoSpaceDN w:val="0"/>
              <w:adjustRightInd w:val="0"/>
              <w:spacing w:after="120"/>
              <w:ind w:left="589" w:hanging="425"/>
              <w:contextualSpacing/>
              <w:jc w:val="both"/>
              <w:rPr>
                <w:rFonts w:cs="Arial"/>
                <w:szCs w:val="24"/>
              </w:rPr>
            </w:pPr>
            <w:r w:rsidRPr="00491BCF">
              <w:rPr>
                <w:rFonts w:cs="Arial"/>
                <w:szCs w:val="24"/>
              </w:rPr>
              <w:t>Ability to work effectively on own</w:t>
            </w:r>
            <w:r w:rsidR="00BE3615">
              <w:rPr>
                <w:rFonts w:cs="Arial"/>
                <w:szCs w:val="24"/>
              </w:rPr>
              <w:t>,</w:t>
            </w:r>
            <w:r w:rsidRPr="00491BCF">
              <w:rPr>
                <w:rFonts w:cs="Arial"/>
                <w:szCs w:val="24"/>
              </w:rPr>
              <w:t xml:space="preserve"> and as part of a team</w:t>
            </w:r>
            <w:r w:rsidR="003210DB">
              <w:rPr>
                <w:rFonts w:cs="Arial"/>
                <w:szCs w:val="24"/>
              </w:rPr>
              <w:t>.</w:t>
            </w:r>
          </w:p>
          <w:p w14:paraId="43911E69" w14:textId="77777777" w:rsidR="00657150" w:rsidRDefault="00BE3615" w:rsidP="009B412E">
            <w:pPr>
              <w:numPr>
                <w:ilvl w:val="0"/>
                <w:numId w:val="31"/>
              </w:numPr>
              <w:autoSpaceDE w:val="0"/>
              <w:autoSpaceDN w:val="0"/>
              <w:adjustRightInd w:val="0"/>
              <w:spacing w:after="120"/>
              <w:ind w:left="589" w:hanging="425"/>
              <w:contextualSpacing/>
              <w:jc w:val="both"/>
              <w:rPr>
                <w:rFonts w:cs="Arial"/>
                <w:szCs w:val="24"/>
              </w:rPr>
            </w:pPr>
            <w:r>
              <w:rPr>
                <w:rFonts w:cs="Arial"/>
                <w:szCs w:val="24"/>
              </w:rPr>
              <w:t>Able to effectively and independently use a range of IT systems and devices</w:t>
            </w:r>
            <w:r w:rsidR="003210DB">
              <w:rPr>
                <w:rFonts w:cs="Arial"/>
                <w:szCs w:val="24"/>
              </w:rPr>
              <w:t>.</w:t>
            </w:r>
            <w:r w:rsidR="00657150" w:rsidRPr="00C54CA6">
              <w:rPr>
                <w:rFonts w:cs="Arial"/>
                <w:szCs w:val="24"/>
              </w:rPr>
              <w:t xml:space="preserve"> </w:t>
            </w:r>
          </w:p>
          <w:p w14:paraId="314873A1" w14:textId="77777777" w:rsidR="00657150" w:rsidRPr="00E65ED5" w:rsidRDefault="00657150" w:rsidP="009B412E">
            <w:pPr>
              <w:autoSpaceDE w:val="0"/>
              <w:autoSpaceDN w:val="0"/>
              <w:adjustRightInd w:val="0"/>
              <w:spacing w:after="120"/>
              <w:ind w:left="589" w:hanging="425"/>
              <w:contextualSpacing/>
              <w:jc w:val="both"/>
              <w:rPr>
                <w:rFonts w:cs="Arial"/>
                <w:sz w:val="20"/>
              </w:rPr>
            </w:pPr>
          </w:p>
          <w:p w14:paraId="4388C29A" w14:textId="77777777" w:rsidR="00657150" w:rsidRDefault="00657150" w:rsidP="009B412E">
            <w:pPr>
              <w:autoSpaceDE w:val="0"/>
              <w:autoSpaceDN w:val="0"/>
              <w:adjustRightInd w:val="0"/>
              <w:jc w:val="both"/>
              <w:rPr>
                <w:rFonts w:cs="Arial"/>
                <w:szCs w:val="24"/>
                <w:u w:val="single"/>
              </w:rPr>
            </w:pPr>
            <w:r w:rsidRPr="00AC3D7A">
              <w:rPr>
                <w:rFonts w:cs="Arial"/>
                <w:szCs w:val="24"/>
                <w:u w:val="single"/>
              </w:rPr>
              <w:t>Desirable criteria</w:t>
            </w:r>
          </w:p>
          <w:p w14:paraId="238651CE" w14:textId="77777777" w:rsidR="00F872B9" w:rsidRPr="00AC3D7A" w:rsidRDefault="00F872B9" w:rsidP="009B412E">
            <w:pPr>
              <w:autoSpaceDE w:val="0"/>
              <w:autoSpaceDN w:val="0"/>
              <w:adjustRightInd w:val="0"/>
              <w:jc w:val="both"/>
              <w:rPr>
                <w:rFonts w:cs="Arial"/>
                <w:szCs w:val="24"/>
                <w:u w:val="single"/>
              </w:rPr>
            </w:pPr>
          </w:p>
          <w:p w14:paraId="7F2FF5D6" w14:textId="77777777" w:rsidR="00657150" w:rsidRPr="00FB65C1" w:rsidRDefault="00657150" w:rsidP="00A33FCC">
            <w:pPr>
              <w:numPr>
                <w:ilvl w:val="0"/>
                <w:numId w:val="31"/>
              </w:numPr>
              <w:autoSpaceDE w:val="0"/>
              <w:autoSpaceDN w:val="0"/>
              <w:adjustRightInd w:val="0"/>
              <w:spacing w:after="120"/>
              <w:ind w:left="589" w:hanging="425"/>
              <w:contextualSpacing/>
              <w:jc w:val="both"/>
              <w:rPr>
                <w:rFonts w:cs="Arial"/>
                <w:szCs w:val="24"/>
              </w:rPr>
            </w:pPr>
            <w:r w:rsidRPr="00FB65C1">
              <w:rPr>
                <w:rFonts w:cs="Arial"/>
                <w:szCs w:val="24"/>
              </w:rPr>
              <w:t xml:space="preserve">Evidence of working with vulnerable </w:t>
            </w:r>
            <w:r w:rsidR="00FB65C1">
              <w:rPr>
                <w:rFonts w:cs="Arial"/>
                <w:szCs w:val="24"/>
              </w:rPr>
              <w:t>people</w:t>
            </w:r>
            <w:r w:rsidR="003210DB" w:rsidRPr="00FB65C1">
              <w:rPr>
                <w:rFonts w:cs="Arial"/>
                <w:szCs w:val="24"/>
              </w:rPr>
              <w:t>.</w:t>
            </w:r>
          </w:p>
          <w:p w14:paraId="15F21B9B" w14:textId="72FD2466" w:rsidR="00565078" w:rsidRDefault="00657150" w:rsidP="00565078">
            <w:pPr>
              <w:numPr>
                <w:ilvl w:val="0"/>
                <w:numId w:val="31"/>
              </w:numPr>
              <w:autoSpaceDE w:val="0"/>
              <w:autoSpaceDN w:val="0"/>
              <w:adjustRightInd w:val="0"/>
              <w:spacing w:after="120"/>
              <w:ind w:left="589" w:hanging="425"/>
              <w:contextualSpacing/>
              <w:jc w:val="both"/>
              <w:rPr>
                <w:rFonts w:cs="Arial"/>
                <w:szCs w:val="24"/>
              </w:rPr>
            </w:pPr>
            <w:r w:rsidRPr="00491BCF">
              <w:rPr>
                <w:rFonts w:cs="Arial"/>
                <w:szCs w:val="24"/>
              </w:rPr>
              <w:t xml:space="preserve">Previous experience </w:t>
            </w:r>
            <w:r>
              <w:rPr>
                <w:rFonts w:cs="Arial"/>
                <w:szCs w:val="24"/>
              </w:rPr>
              <w:t>of inspection</w:t>
            </w:r>
            <w:r w:rsidR="00FB65C1">
              <w:rPr>
                <w:rFonts w:cs="Arial"/>
                <w:szCs w:val="24"/>
              </w:rPr>
              <w:t>, audit and/or q</w:t>
            </w:r>
            <w:r w:rsidR="00EF268A">
              <w:rPr>
                <w:rFonts w:cs="Arial"/>
                <w:szCs w:val="24"/>
              </w:rPr>
              <w:t xml:space="preserve">uality </w:t>
            </w:r>
            <w:r w:rsidR="00FB65C1">
              <w:rPr>
                <w:rFonts w:cs="Arial"/>
                <w:szCs w:val="24"/>
              </w:rPr>
              <w:t>a</w:t>
            </w:r>
            <w:r w:rsidR="00EF268A">
              <w:rPr>
                <w:rFonts w:cs="Arial"/>
                <w:szCs w:val="24"/>
              </w:rPr>
              <w:t>ssurance processes</w:t>
            </w:r>
            <w:r w:rsidR="003210DB">
              <w:rPr>
                <w:rFonts w:cs="Arial"/>
                <w:szCs w:val="24"/>
              </w:rPr>
              <w:t>.</w:t>
            </w:r>
          </w:p>
          <w:p w14:paraId="50360D13" w14:textId="60897FA1" w:rsidR="00F113AD" w:rsidRPr="00565078" w:rsidRDefault="00FB65C1" w:rsidP="00565078">
            <w:pPr>
              <w:numPr>
                <w:ilvl w:val="0"/>
                <w:numId w:val="31"/>
              </w:numPr>
              <w:autoSpaceDE w:val="0"/>
              <w:autoSpaceDN w:val="0"/>
              <w:adjustRightInd w:val="0"/>
              <w:spacing w:after="120"/>
              <w:ind w:left="589" w:hanging="425"/>
              <w:contextualSpacing/>
              <w:jc w:val="both"/>
              <w:rPr>
                <w:rFonts w:cs="Arial"/>
                <w:szCs w:val="24"/>
              </w:rPr>
            </w:pPr>
            <w:r w:rsidRPr="00565078">
              <w:rPr>
                <w:rFonts w:cs="Arial"/>
                <w:szCs w:val="24"/>
              </w:rPr>
              <w:t xml:space="preserve">Knowledge and </w:t>
            </w:r>
            <w:r w:rsidR="003210DB" w:rsidRPr="00565078">
              <w:rPr>
                <w:rFonts w:cs="Arial"/>
                <w:szCs w:val="24"/>
              </w:rPr>
              <w:t>understanding of the objectives and priorities of HIW.</w:t>
            </w:r>
          </w:p>
        </w:tc>
      </w:tr>
      <w:tr w:rsidR="00601494" w:rsidRPr="00601494" w14:paraId="10223BCA" w14:textId="77777777" w:rsidTr="00695048">
        <w:tc>
          <w:tcPr>
            <w:tcW w:w="10740" w:type="dxa"/>
            <w:shd w:val="clear" w:color="auto" w:fill="C6D9F1" w:themeFill="text2" w:themeFillTint="33"/>
          </w:tcPr>
          <w:p w14:paraId="6183961A" w14:textId="0419D42A" w:rsidR="00601494" w:rsidRPr="00601494" w:rsidRDefault="00F113AD" w:rsidP="003210DB">
            <w:pPr>
              <w:ind w:left="142"/>
              <w:rPr>
                <w:rFonts w:cs="Arial"/>
                <w:b/>
                <w:iCs/>
                <w:color w:val="FFFFFF" w:themeColor="background1"/>
                <w:sz w:val="28"/>
                <w:szCs w:val="28"/>
              </w:rPr>
            </w:pPr>
            <w:r>
              <w:lastRenderedPageBreak/>
              <w:br w:type="page"/>
            </w:r>
            <w:r w:rsidR="00601494" w:rsidRPr="00695048">
              <w:rPr>
                <w:rFonts w:cs="Arial"/>
                <w:b/>
                <w:iCs/>
                <w:sz w:val="28"/>
                <w:szCs w:val="28"/>
              </w:rPr>
              <w:t>Development opportunities</w:t>
            </w:r>
          </w:p>
        </w:tc>
      </w:tr>
      <w:tr w:rsidR="004A0DBD" w14:paraId="356AD353" w14:textId="77777777" w:rsidTr="00695048">
        <w:trPr>
          <w:trHeight w:val="20"/>
        </w:trPr>
        <w:tc>
          <w:tcPr>
            <w:tcW w:w="10740" w:type="dxa"/>
          </w:tcPr>
          <w:p w14:paraId="0C5C6DC8" w14:textId="77777777" w:rsidR="00601494" w:rsidRDefault="00601494" w:rsidP="00F113AD">
            <w:pPr>
              <w:ind w:left="142"/>
              <w:contextualSpacing/>
              <w:rPr>
                <w:rFonts w:cs="Arial"/>
                <w:szCs w:val="24"/>
              </w:rPr>
            </w:pPr>
          </w:p>
          <w:p w14:paraId="7DD7EC27" w14:textId="77777777" w:rsidR="00565078" w:rsidRPr="00565078" w:rsidRDefault="00565078" w:rsidP="00565078">
            <w:pPr>
              <w:ind w:left="142"/>
              <w:contextualSpacing/>
              <w:jc w:val="both"/>
              <w:rPr>
                <w:rFonts w:cs="Arial"/>
                <w:szCs w:val="24"/>
              </w:rPr>
            </w:pPr>
            <w:r w:rsidRPr="00565078">
              <w:rPr>
                <w:rFonts w:cs="Arial"/>
                <w:szCs w:val="24"/>
              </w:rPr>
              <w:t>Peer Reviewers will gain inspection and review experience and will improve their analytical, drafting, team working and communication skills.</w:t>
            </w:r>
          </w:p>
          <w:p w14:paraId="5F8B9E69" w14:textId="77777777" w:rsidR="00565078" w:rsidRPr="00565078" w:rsidRDefault="00565078" w:rsidP="00565078">
            <w:pPr>
              <w:ind w:left="142"/>
              <w:contextualSpacing/>
              <w:jc w:val="both"/>
              <w:rPr>
                <w:rFonts w:cs="Arial"/>
                <w:szCs w:val="24"/>
              </w:rPr>
            </w:pPr>
            <w:r w:rsidRPr="00565078">
              <w:rPr>
                <w:rFonts w:cs="Arial"/>
                <w:szCs w:val="24"/>
              </w:rPr>
              <w:t xml:space="preserve"> </w:t>
            </w:r>
          </w:p>
          <w:p w14:paraId="2656BE85" w14:textId="77777777" w:rsidR="00F113AD" w:rsidRDefault="00565078" w:rsidP="00565078">
            <w:pPr>
              <w:ind w:left="142"/>
              <w:rPr>
                <w:rFonts w:cs="Arial"/>
                <w:szCs w:val="24"/>
              </w:rPr>
            </w:pPr>
            <w:r w:rsidRPr="00565078">
              <w:rPr>
                <w:rFonts w:cs="Arial"/>
                <w:szCs w:val="24"/>
              </w:rPr>
              <w:t>Working with HIW provides Peer Reviewers with the opportunity to take good practice back to their own work areas.</w:t>
            </w:r>
          </w:p>
          <w:p w14:paraId="35EF3902" w14:textId="0A4900EF" w:rsidR="00565078" w:rsidRPr="00F113AD" w:rsidRDefault="00565078" w:rsidP="00565078">
            <w:pPr>
              <w:ind w:left="142"/>
              <w:rPr>
                <w:rFonts w:cs="Arial"/>
                <w:iCs/>
                <w:sz w:val="16"/>
                <w:szCs w:val="16"/>
              </w:rPr>
            </w:pPr>
          </w:p>
        </w:tc>
      </w:tr>
    </w:tbl>
    <w:p w14:paraId="5E39E992"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6855721" w14:textId="77777777" w:rsidTr="00695048">
        <w:tc>
          <w:tcPr>
            <w:tcW w:w="10740" w:type="dxa"/>
            <w:shd w:val="clear" w:color="auto" w:fill="C6D9F1" w:themeFill="text2" w:themeFillTint="33"/>
          </w:tcPr>
          <w:p w14:paraId="6EC27EBF"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7CD24229" w14:textId="77777777" w:rsidTr="00695048">
        <w:tc>
          <w:tcPr>
            <w:tcW w:w="10740" w:type="dxa"/>
          </w:tcPr>
          <w:p w14:paraId="346C5CA3" w14:textId="77777777" w:rsidR="00217EB3" w:rsidRPr="0083353F" w:rsidRDefault="00217EB3" w:rsidP="00217EB3">
            <w:pPr>
              <w:numPr>
                <w:ilvl w:val="12"/>
                <w:numId w:val="0"/>
              </w:numPr>
              <w:tabs>
                <w:tab w:val="left" w:pos="567"/>
              </w:tabs>
              <w:ind w:left="142"/>
              <w:rPr>
                <w:rFonts w:cs="Arial"/>
                <w:b/>
                <w:bCs/>
                <w:szCs w:val="24"/>
              </w:rPr>
            </w:pPr>
          </w:p>
          <w:p w14:paraId="3C2AB647" w14:textId="77777777" w:rsidR="00217EB3" w:rsidRPr="00217EB3" w:rsidRDefault="00217EB3" w:rsidP="009B412E">
            <w:pPr>
              <w:numPr>
                <w:ilvl w:val="12"/>
                <w:numId w:val="0"/>
              </w:numPr>
              <w:tabs>
                <w:tab w:val="left" w:pos="567"/>
              </w:tabs>
              <w:ind w:left="142"/>
              <w:jc w:val="both"/>
              <w:rPr>
                <w:rFonts w:cs="Arial"/>
                <w:bCs/>
                <w:szCs w:val="24"/>
              </w:rPr>
            </w:pPr>
            <w:r>
              <w:rPr>
                <w:rFonts w:cs="Arial"/>
                <w:bCs/>
                <w:szCs w:val="24"/>
              </w:rPr>
              <w:t>H</w:t>
            </w:r>
            <w:r w:rsidR="00FD1AD3">
              <w:rPr>
                <w:rFonts w:cs="Arial"/>
                <w:bCs/>
                <w:szCs w:val="24"/>
              </w:rPr>
              <w:t>IW</w:t>
            </w:r>
            <w:r w:rsidR="007B67CD">
              <w:rPr>
                <w:rFonts w:cs="Arial"/>
                <w:bCs/>
                <w:szCs w:val="24"/>
              </w:rPr>
              <w:t xml:space="preserve"> </w:t>
            </w:r>
            <w:r>
              <w:rPr>
                <w:rFonts w:cs="Arial"/>
                <w:bCs/>
                <w:szCs w:val="24"/>
              </w:rPr>
              <w:t>acknowledges the importance of developing and growing its bilingual workforce and welcomes applications from candidates who demonstrate their capability to work in both English and Welsh</w:t>
            </w:r>
            <w:r w:rsidR="003210DB">
              <w:rPr>
                <w:rFonts w:cs="Arial"/>
                <w:bCs/>
                <w:szCs w:val="24"/>
              </w:rPr>
              <w:t>.</w:t>
            </w:r>
          </w:p>
          <w:p w14:paraId="4D9F8C32" w14:textId="77777777" w:rsidR="00217EB3" w:rsidRPr="00F113AD" w:rsidRDefault="00217EB3" w:rsidP="001E20C7">
            <w:pPr>
              <w:numPr>
                <w:ilvl w:val="12"/>
                <w:numId w:val="0"/>
              </w:numPr>
              <w:tabs>
                <w:tab w:val="left" w:pos="567"/>
              </w:tabs>
              <w:rPr>
                <w:rFonts w:cs="Arial"/>
                <w:b/>
                <w:bCs/>
                <w:sz w:val="16"/>
                <w:szCs w:val="16"/>
              </w:rPr>
            </w:pPr>
          </w:p>
        </w:tc>
      </w:tr>
    </w:tbl>
    <w:p w14:paraId="29412398"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7161DD0" w14:textId="77777777" w:rsidTr="00695048">
        <w:tc>
          <w:tcPr>
            <w:tcW w:w="10768" w:type="dxa"/>
            <w:shd w:val="clear" w:color="auto" w:fill="C6D9F1" w:themeFill="text2" w:themeFillTint="33"/>
          </w:tcPr>
          <w:p w14:paraId="42FF4C12"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51B3ADDC" w14:textId="77777777" w:rsidTr="00695048">
        <w:tc>
          <w:tcPr>
            <w:tcW w:w="10768" w:type="dxa"/>
          </w:tcPr>
          <w:p w14:paraId="06829526" w14:textId="77777777" w:rsidR="005A31DD" w:rsidRPr="005A31DD" w:rsidRDefault="005A31DD" w:rsidP="005A31DD">
            <w:pPr>
              <w:keepNext/>
              <w:autoSpaceDE w:val="0"/>
              <w:autoSpaceDN w:val="0"/>
              <w:adjustRightInd w:val="0"/>
              <w:rPr>
                <w:rFonts w:cs="Arial"/>
                <w:b/>
                <w:bCs/>
                <w:iCs/>
                <w:sz w:val="20"/>
              </w:rPr>
            </w:pPr>
          </w:p>
          <w:p w14:paraId="5AA08B73" w14:textId="6DED1457"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5C12A0E7" w14:textId="77777777" w:rsidR="005A31DD" w:rsidRPr="00F113AD" w:rsidRDefault="005A31DD" w:rsidP="005A31DD">
            <w:pPr>
              <w:tabs>
                <w:tab w:val="left" w:pos="1440"/>
              </w:tabs>
              <w:autoSpaceDE w:val="0"/>
              <w:autoSpaceDN w:val="0"/>
              <w:adjustRightInd w:val="0"/>
              <w:rPr>
                <w:rFonts w:cs="Arial"/>
                <w:sz w:val="16"/>
                <w:szCs w:val="16"/>
              </w:rPr>
            </w:pPr>
          </w:p>
        </w:tc>
      </w:tr>
    </w:tbl>
    <w:p w14:paraId="7521B8FF"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7152E35" w14:textId="77777777" w:rsidTr="00695048">
        <w:tc>
          <w:tcPr>
            <w:tcW w:w="10768" w:type="dxa"/>
            <w:shd w:val="clear" w:color="auto" w:fill="C6D9F1" w:themeFill="text2" w:themeFillTint="33"/>
          </w:tcPr>
          <w:p w14:paraId="29C2F3F1"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19FA50C5" w14:textId="77777777" w:rsidTr="00695048">
        <w:tc>
          <w:tcPr>
            <w:tcW w:w="10768" w:type="dxa"/>
          </w:tcPr>
          <w:p w14:paraId="429A6FEF" w14:textId="77777777" w:rsidR="006364CB" w:rsidRPr="006364CB" w:rsidRDefault="006364CB" w:rsidP="003D008F">
            <w:pPr>
              <w:autoSpaceDE w:val="0"/>
              <w:autoSpaceDN w:val="0"/>
              <w:adjustRightInd w:val="0"/>
              <w:ind w:left="142"/>
              <w:contextualSpacing/>
              <w:jc w:val="both"/>
              <w:rPr>
                <w:rFonts w:cs="Arial"/>
                <w:szCs w:val="24"/>
              </w:rPr>
            </w:pPr>
          </w:p>
          <w:p w14:paraId="39C50502"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565DE7C1" w14:textId="77777777" w:rsidR="006364CB" w:rsidRDefault="006364CB" w:rsidP="003D008F">
            <w:pPr>
              <w:autoSpaceDE w:val="0"/>
              <w:autoSpaceDN w:val="0"/>
              <w:adjustRightInd w:val="0"/>
              <w:ind w:left="142"/>
              <w:contextualSpacing/>
              <w:jc w:val="both"/>
              <w:rPr>
                <w:rFonts w:cs="Arial"/>
                <w:szCs w:val="24"/>
                <w:u w:val="single"/>
              </w:rPr>
            </w:pPr>
          </w:p>
          <w:p w14:paraId="6B90C2A2" w14:textId="68D7B4E7" w:rsidR="007B67CD" w:rsidRDefault="006364CB" w:rsidP="009B412E">
            <w:pPr>
              <w:ind w:left="142"/>
              <w:jc w:val="both"/>
              <w:rPr>
                <w:rFonts w:cs="Arial"/>
              </w:rPr>
            </w:pPr>
            <w:r>
              <w:rPr>
                <w:rFonts w:cs="Arial"/>
                <w:lang w:eastAsia="en-US"/>
              </w:rPr>
              <w:t>Peer Reviewer</w:t>
            </w:r>
            <w:r w:rsidR="00F652A0">
              <w:rPr>
                <w:rFonts w:cs="Arial"/>
                <w:lang w:eastAsia="en-US"/>
              </w:rPr>
              <w:t>s</w:t>
            </w:r>
            <w:r>
              <w:rPr>
                <w:rFonts w:cs="Arial"/>
                <w:lang w:eastAsia="en-US"/>
              </w:rPr>
              <w:t xml:space="preserve"> </w:t>
            </w:r>
            <w:r w:rsidR="00F652A0">
              <w:rPr>
                <w:rFonts w:cs="Arial"/>
                <w:lang w:eastAsia="en-US"/>
              </w:rPr>
              <w:t>will be</w:t>
            </w:r>
            <w:r>
              <w:rPr>
                <w:rFonts w:cs="Arial"/>
                <w:lang w:eastAsia="en-US"/>
              </w:rPr>
              <w:t xml:space="preserve"> issued with a framework agreement to provide services on a</w:t>
            </w:r>
            <w:r w:rsidR="007B67CD">
              <w:rPr>
                <w:rFonts w:cs="Arial"/>
                <w:lang w:eastAsia="en-US"/>
              </w:rPr>
              <w:t xml:space="preserve"> </w:t>
            </w:r>
            <w:r>
              <w:rPr>
                <w:rFonts w:cs="Arial"/>
                <w:lang w:eastAsia="en-US"/>
              </w:rPr>
              <w:t>flexible basis</w:t>
            </w:r>
            <w:r w:rsidR="00EF268A">
              <w:rPr>
                <w:rFonts w:cs="Arial"/>
                <w:lang w:eastAsia="en-US"/>
              </w:rPr>
              <w:t>, to include out of hours working</w:t>
            </w:r>
            <w:r>
              <w:rPr>
                <w:rFonts w:cs="Arial"/>
                <w:lang w:eastAsia="en-US"/>
              </w:rPr>
              <w:t>.</w:t>
            </w:r>
            <w:r w:rsidR="00B210D3">
              <w:rPr>
                <w:rFonts w:cs="Arial"/>
                <w:lang w:eastAsia="en-US"/>
              </w:rPr>
              <w:t xml:space="preserve"> </w:t>
            </w:r>
            <w:r w:rsidR="000E4EBE">
              <w:rPr>
                <w:rFonts w:cs="Arial"/>
                <w:lang w:eastAsia="en-US"/>
              </w:rPr>
              <w:t xml:space="preserve">Under this </w:t>
            </w:r>
            <w:r w:rsidR="00BE02FB">
              <w:rPr>
                <w:rFonts w:cs="Arial"/>
                <w:lang w:eastAsia="en-US"/>
              </w:rPr>
              <w:t>arrangement,</w:t>
            </w:r>
            <w:r w:rsidR="000E4EBE">
              <w:rPr>
                <w:rFonts w:cs="Arial"/>
                <w:lang w:eastAsia="en-US"/>
              </w:rPr>
              <w:t xml:space="preserve"> </w:t>
            </w:r>
            <w:r w:rsidR="000E4EBE">
              <w:rPr>
                <w:rFonts w:cs="Arial"/>
              </w:rPr>
              <w:t xml:space="preserve">HIW is under no obligation to issue assignments and Peer Reviewers are under no obligation to accept assignments.  </w:t>
            </w:r>
            <w:r>
              <w:rPr>
                <w:rFonts w:cs="Arial"/>
                <w:lang w:eastAsia="en-US"/>
              </w:rPr>
              <w:t>HIW</w:t>
            </w:r>
            <w:r w:rsidR="00F652A0">
              <w:rPr>
                <w:rFonts w:cs="Arial"/>
                <w:lang w:eastAsia="en-US"/>
              </w:rPr>
              <w:t xml:space="preserve"> will</w:t>
            </w:r>
            <w:r>
              <w:rPr>
                <w:rFonts w:cs="Arial"/>
                <w:lang w:eastAsia="en-US"/>
              </w:rPr>
              <w:t xml:space="preserve"> issue assignments when services </w:t>
            </w:r>
            <w:r w:rsidR="00F652A0">
              <w:rPr>
                <w:rFonts w:cs="Arial"/>
                <w:lang w:eastAsia="en-US"/>
              </w:rPr>
              <w:t>are</w:t>
            </w:r>
            <w:r>
              <w:rPr>
                <w:rFonts w:cs="Arial"/>
                <w:lang w:eastAsia="en-US"/>
              </w:rPr>
              <w:t xml:space="preserve"> required. </w:t>
            </w:r>
            <w:r w:rsidR="00B210D3">
              <w:rPr>
                <w:rFonts w:cs="Arial"/>
                <w:lang w:eastAsia="en-US"/>
              </w:rPr>
              <w:t xml:space="preserve"> </w:t>
            </w:r>
          </w:p>
          <w:p w14:paraId="2B87B3CB" w14:textId="77777777" w:rsidR="003D008F" w:rsidRDefault="003D008F" w:rsidP="003D008F">
            <w:pPr>
              <w:ind w:left="142"/>
              <w:jc w:val="both"/>
              <w:rPr>
                <w:rFonts w:eastAsiaTheme="minorHAnsi" w:cs="Arial"/>
                <w:szCs w:val="24"/>
              </w:rPr>
            </w:pPr>
          </w:p>
          <w:p w14:paraId="10093ECD" w14:textId="77777777" w:rsidR="006364CB" w:rsidRDefault="006364CB" w:rsidP="003D008F">
            <w:pPr>
              <w:ind w:left="142"/>
              <w:jc w:val="both"/>
              <w:rPr>
                <w:rFonts w:eastAsiaTheme="minorHAnsi" w:cs="Arial"/>
                <w:szCs w:val="24"/>
              </w:rPr>
            </w:pPr>
            <w:r w:rsidRPr="005C14A0">
              <w:rPr>
                <w:rFonts w:eastAsiaTheme="minorHAnsi" w:cs="Arial"/>
                <w:szCs w:val="24"/>
              </w:rPr>
              <w:t>For further information please contact</w:t>
            </w:r>
            <w:r w:rsidR="00C46F47">
              <w:rPr>
                <w:rFonts w:eastAsiaTheme="minorHAnsi" w:cs="Arial"/>
                <w:szCs w:val="24"/>
              </w:rPr>
              <w:t xml:space="preserve"> </w:t>
            </w:r>
            <w:r>
              <w:rPr>
                <w:rFonts w:eastAsiaTheme="minorHAnsi" w:cs="Arial"/>
                <w:szCs w:val="24"/>
              </w:rPr>
              <w:t xml:space="preserve">the </w:t>
            </w:r>
            <w:r w:rsidR="006F6FB7">
              <w:rPr>
                <w:rFonts w:eastAsiaTheme="minorHAnsi" w:cs="Arial"/>
                <w:szCs w:val="24"/>
              </w:rPr>
              <w:t>Inspection Support Team</w:t>
            </w:r>
            <w:r w:rsidR="00BE02FB">
              <w:rPr>
                <w:rFonts w:eastAsiaTheme="minorHAnsi" w:cs="Arial"/>
                <w:szCs w:val="24"/>
              </w:rPr>
              <w:t xml:space="preserve"> </w:t>
            </w:r>
            <w:r>
              <w:rPr>
                <w:rFonts w:eastAsiaTheme="minorHAnsi" w:cs="Arial"/>
                <w:szCs w:val="24"/>
              </w:rPr>
              <w:t xml:space="preserve">within HIW </w:t>
            </w:r>
            <w:r w:rsidR="00F652A0">
              <w:rPr>
                <w:rFonts w:eastAsiaTheme="minorHAnsi" w:cs="Arial"/>
                <w:szCs w:val="24"/>
              </w:rPr>
              <w:t>at</w:t>
            </w:r>
            <w:r>
              <w:rPr>
                <w:rFonts w:eastAsiaTheme="minorHAnsi" w:cs="Arial"/>
                <w:szCs w:val="24"/>
              </w:rPr>
              <w:t xml:space="preserve"> </w:t>
            </w:r>
            <w:hyperlink r:id="rId9" w:history="1">
              <w:r w:rsidR="006F6FB7" w:rsidRPr="00A21FD0">
                <w:rPr>
                  <w:rStyle w:val="Hyperlink"/>
                  <w:rFonts w:eastAsiaTheme="minorHAnsi" w:cs="Arial"/>
                  <w:szCs w:val="24"/>
                </w:rPr>
                <w:t>HIW.Inspections@gov.wales</w:t>
              </w:r>
            </w:hyperlink>
            <w:r w:rsidR="006F6FB7">
              <w:rPr>
                <w:rFonts w:eastAsiaTheme="minorHAnsi" w:cs="Arial"/>
                <w:szCs w:val="24"/>
              </w:rPr>
              <w:t xml:space="preserve"> </w:t>
            </w:r>
            <w:r>
              <w:rPr>
                <w:rFonts w:eastAsiaTheme="minorHAnsi" w:cs="Arial"/>
                <w:szCs w:val="24"/>
              </w:rPr>
              <w:t>or call 0300 062 8163</w:t>
            </w:r>
            <w:r w:rsidR="00BE02FB">
              <w:rPr>
                <w:rFonts w:eastAsiaTheme="minorHAnsi" w:cs="Arial"/>
                <w:szCs w:val="24"/>
              </w:rPr>
              <w:t>.</w:t>
            </w:r>
          </w:p>
          <w:p w14:paraId="4DBAFFF6" w14:textId="77777777" w:rsidR="006364CB" w:rsidRPr="00F113AD" w:rsidRDefault="006364CB" w:rsidP="00652F9F">
            <w:pPr>
              <w:ind w:left="142"/>
              <w:jc w:val="both"/>
              <w:rPr>
                <w:rFonts w:cs="Arial"/>
                <w:sz w:val="16"/>
                <w:szCs w:val="16"/>
              </w:rPr>
            </w:pPr>
          </w:p>
        </w:tc>
      </w:tr>
    </w:tbl>
    <w:p w14:paraId="32F94539"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4A9ED17" w14:textId="77777777" w:rsidTr="00695048">
        <w:tc>
          <w:tcPr>
            <w:tcW w:w="10768" w:type="dxa"/>
            <w:shd w:val="clear" w:color="auto" w:fill="C6D9F1" w:themeFill="text2" w:themeFillTint="33"/>
          </w:tcPr>
          <w:p w14:paraId="1FE16344"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4DF8FC2" w14:textId="77777777" w:rsidTr="00695048">
        <w:tc>
          <w:tcPr>
            <w:tcW w:w="10768" w:type="dxa"/>
          </w:tcPr>
          <w:p w14:paraId="25F9467A" w14:textId="77777777" w:rsidR="00652F9F" w:rsidRDefault="00652F9F" w:rsidP="00652F9F">
            <w:pPr>
              <w:ind w:left="142"/>
              <w:jc w:val="both"/>
              <w:rPr>
                <w:rFonts w:cs="Arial"/>
                <w:b/>
                <w:bCs/>
                <w:szCs w:val="24"/>
              </w:rPr>
            </w:pPr>
          </w:p>
          <w:p w14:paraId="671175DC" w14:textId="0B8E53F8" w:rsidR="00652F9F" w:rsidRDefault="00652F9F" w:rsidP="009B412E">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sidR="002215A6">
              <w:rPr>
                <w:rFonts w:eastAsiaTheme="minorHAnsi" w:cs="Arial"/>
                <w:szCs w:val="24"/>
                <w:lang w:eastAsia="en-US"/>
              </w:rPr>
              <w:t xml:space="preserve">complete the </w:t>
            </w:r>
            <w:r w:rsidR="00565078">
              <w:rPr>
                <w:rFonts w:eastAsiaTheme="minorHAnsi" w:cs="Arial"/>
                <w:szCs w:val="24"/>
                <w:lang w:eastAsia="en-US"/>
              </w:rPr>
              <w:t>a</w:t>
            </w:r>
            <w:r w:rsidR="002215A6">
              <w:rPr>
                <w:rFonts w:eastAsiaTheme="minorHAnsi" w:cs="Arial"/>
                <w:szCs w:val="24"/>
                <w:lang w:eastAsia="en-US"/>
              </w:rPr>
              <w:t xml:space="preserve">pplication </w:t>
            </w:r>
            <w:r w:rsidR="00565078">
              <w:rPr>
                <w:rFonts w:eastAsiaTheme="minorHAnsi" w:cs="Arial"/>
                <w:szCs w:val="24"/>
                <w:lang w:eastAsia="en-US"/>
              </w:rPr>
              <w:t>f</w:t>
            </w:r>
            <w:r w:rsidR="002215A6">
              <w:rPr>
                <w:rFonts w:eastAsiaTheme="minorHAnsi" w:cs="Arial"/>
                <w:szCs w:val="24"/>
                <w:lang w:eastAsia="en-US"/>
              </w:rPr>
              <w:t xml:space="preserve">orm </w:t>
            </w:r>
            <w:r w:rsidR="00565078">
              <w:rPr>
                <w:rFonts w:eastAsiaTheme="minorHAnsi" w:cs="Arial"/>
                <w:szCs w:val="24"/>
                <w:lang w:eastAsia="en-US"/>
              </w:rPr>
              <w:t xml:space="preserve">on the website </w:t>
            </w:r>
            <w:r w:rsidR="00736666">
              <w:rPr>
                <w:rFonts w:eastAsiaTheme="minorHAnsi" w:cs="Arial"/>
                <w:szCs w:val="24"/>
                <w:lang w:eastAsia="en-US"/>
              </w:rPr>
              <w:t>and s</w:t>
            </w:r>
            <w:r w:rsidR="002215A6">
              <w:rPr>
                <w:rFonts w:eastAsiaTheme="minorHAnsi" w:cs="Arial"/>
                <w:szCs w:val="24"/>
                <w:lang w:eastAsia="en-US"/>
              </w:rPr>
              <w:t xml:space="preserve">ubmit it to </w:t>
            </w:r>
            <w:hyperlink r:id="rId10" w:history="1">
              <w:r w:rsidR="006F6FB7" w:rsidRPr="00A21FD0">
                <w:rPr>
                  <w:rStyle w:val="Hyperlink"/>
                  <w:rFonts w:eastAsiaTheme="minorHAnsi" w:cs="Arial"/>
                  <w:szCs w:val="24"/>
                  <w:lang w:eastAsia="en-US"/>
                </w:rPr>
                <w:t>HIW.Inspections@gov.wales</w:t>
              </w:r>
            </w:hyperlink>
            <w:r w:rsidR="006F6FB7">
              <w:rPr>
                <w:rFonts w:eastAsiaTheme="minorHAnsi" w:cs="Arial"/>
                <w:szCs w:val="24"/>
                <w:lang w:eastAsia="en-US"/>
              </w:rPr>
              <w:t xml:space="preserve"> </w:t>
            </w:r>
            <w:r w:rsidR="00736666">
              <w:rPr>
                <w:rFonts w:eastAsiaTheme="minorHAnsi" w:cs="Arial"/>
                <w:szCs w:val="24"/>
                <w:lang w:eastAsia="en-US"/>
              </w:rPr>
              <w:t>via email.</w:t>
            </w:r>
            <w:r w:rsidR="002215A6">
              <w:rPr>
                <w:rFonts w:eastAsiaTheme="minorHAnsi" w:cs="Arial"/>
                <w:szCs w:val="24"/>
                <w:lang w:eastAsia="en-US"/>
              </w:rPr>
              <w:t xml:space="preserve"> </w:t>
            </w:r>
          </w:p>
          <w:p w14:paraId="23E353F6" w14:textId="77777777" w:rsidR="00652F9F" w:rsidRDefault="00652F9F" w:rsidP="00652F9F">
            <w:pPr>
              <w:ind w:left="142"/>
              <w:jc w:val="both"/>
              <w:rPr>
                <w:rFonts w:cs="Arial"/>
                <w:szCs w:val="24"/>
              </w:rPr>
            </w:pPr>
          </w:p>
          <w:p w14:paraId="6318D271" w14:textId="77777777" w:rsidR="00B5287E" w:rsidRDefault="00B5287E" w:rsidP="00652F9F">
            <w:pPr>
              <w:ind w:left="142"/>
              <w:jc w:val="both"/>
              <w:rPr>
                <w:rFonts w:cs="Arial"/>
                <w:szCs w:val="24"/>
              </w:rPr>
            </w:pPr>
            <w:r>
              <w:rPr>
                <w:rFonts w:cs="Arial"/>
                <w:szCs w:val="24"/>
              </w:rPr>
              <w:t>If you require the application form in a different format or language, please contact us</w:t>
            </w:r>
            <w:r w:rsidR="00741775">
              <w:rPr>
                <w:rFonts w:cs="Arial"/>
                <w:szCs w:val="24"/>
              </w:rPr>
              <w:t>:</w:t>
            </w:r>
          </w:p>
          <w:p w14:paraId="4A4E1D3B" w14:textId="77777777" w:rsidR="00741775" w:rsidRDefault="00741775" w:rsidP="00652F9F">
            <w:pPr>
              <w:ind w:left="142"/>
              <w:jc w:val="both"/>
              <w:rPr>
                <w:rFonts w:cs="Arial"/>
                <w:szCs w:val="24"/>
              </w:rPr>
            </w:pPr>
          </w:p>
          <w:p w14:paraId="31C434A7" w14:textId="77777777" w:rsidR="00741775" w:rsidRDefault="00EC5FB1" w:rsidP="00652F9F">
            <w:pPr>
              <w:ind w:left="142"/>
              <w:jc w:val="both"/>
              <w:rPr>
                <w:rFonts w:cs="Arial"/>
                <w:szCs w:val="24"/>
              </w:rPr>
            </w:pPr>
            <w:r>
              <w:rPr>
                <w:rFonts w:ascii="Wingdings" w:hAnsi="Wingdings" w:cs="Arial"/>
                <w:szCs w:val="24"/>
              </w:rPr>
              <w:sym w:font="Wingdings" w:char="F02A"/>
            </w:r>
            <w:r w:rsidR="00741775">
              <w:rPr>
                <w:rFonts w:cs="Arial"/>
                <w:szCs w:val="24"/>
              </w:rPr>
              <w:t xml:space="preserve">: </w:t>
            </w:r>
            <w:r w:rsidR="00BE02FB">
              <w:rPr>
                <w:rStyle w:val="Hyperlink"/>
                <w:rFonts w:cs="Arial"/>
                <w:szCs w:val="24"/>
              </w:rPr>
              <w:t>HIW</w:t>
            </w:r>
            <w:r w:rsidR="006F6FB7">
              <w:rPr>
                <w:rStyle w:val="Hyperlink"/>
                <w:rFonts w:cs="Arial"/>
                <w:szCs w:val="24"/>
              </w:rPr>
              <w:t>.</w:t>
            </w:r>
            <w:r w:rsidR="00BE02FB">
              <w:rPr>
                <w:rStyle w:val="Hyperlink"/>
                <w:rFonts w:cs="Arial"/>
                <w:szCs w:val="24"/>
              </w:rPr>
              <w:t>Inspections@gov.wales</w:t>
            </w:r>
          </w:p>
          <w:p w14:paraId="4F24CACD" w14:textId="77777777" w:rsidR="00652F9F" w:rsidRDefault="00EC5FB1" w:rsidP="00652F9F">
            <w:pPr>
              <w:ind w:left="142"/>
              <w:jc w:val="both"/>
              <w:rPr>
                <w:rFonts w:cs="Arial"/>
                <w:szCs w:val="24"/>
              </w:rPr>
            </w:pPr>
            <w:r>
              <w:rPr>
                <w:rFonts w:cs="Arial"/>
                <w:szCs w:val="24"/>
              </w:rPr>
              <w:sym w:font="Wingdings" w:char="F028"/>
            </w:r>
            <w:r w:rsidR="00741775">
              <w:rPr>
                <w:rFonts w:cs="Arial"/>
                <w:szCs w:val="24"/>
              </w:rPr>
              <w:t>: 0300 062 8163</w:t>
            </w:r>
          </w:p>
          <w:p w14:paraId="5184F609" w14:textId="77777777" w:rsidR="00652F9F" w:rsidRPr="00F113AD" w:rsidRDefault="00652F9F" w:rsidP="00601494">
            <w:pPr>
              <w:ind w:left="142"/>
              <w:rPr>
                <w:rFonts w:eastAsiaTheme="minorHAnsi" w:cs="Arial"/>
                <w:sz w:val="16"/>
                <w:szCs w:val="16"/>
                <w:lang w:eastAsia="en-US"/>
              </w:rPr>
            </w:pPr>
          </w:p>
        </w:tc>
      </w:tr>
    </w:tbl>
    <w:p w14:paraId="3F9AF32C" w14:textId="77777777" w:rsidR="00695048" w:rsidRPr="00B41236" w:rsidRDefault="00695048">
      <w:pPr>
        <w:rPr>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B5383D" w:rsidRPr="00B5383D" w14:paraId="64BD27AF" w14:textId="77777777" w:rsidTr="00695048">
        <w:tc>
          <w:tcPr>
            <w:tcW w:w="10768" w:type="dxa"/>
            <w:shd w:val="clear" w:color="auto" w:fill="C6D9F1" w:themeFill="text2" w:themeFillTint="33"/>
          </w:tcPr>
          <w:p w14:paraId="769F4D7F" w14:textId="2AC305CF" w:rsidR="00601494" w:rsidRDefault="00601494" w:rsidP="009B412E">
            <w:pPr>
              <w:ind w:left="142"/>
              <w:jc w:val="center"/>
              <w:rPr>
                <w:rFonts w:cs="Arial"/>
                <w:b/>
                <w:sz w:val="28"/>
                <w:szCs w:val="28"/>
              </w:rPr>
            </w:pPr>
          </w:p>
          <w:p w14:paraId="586CE5EA" w14:textId="77777777" w:rsidR="00695048" w:rsidRPr="00B5383D" w:rsidRDefault="00695048" w:rsidP="00B5383D">
            <w:pPr>
              <w:ind w:left="142"/>
              <w:rPr>
                <w:rFonts w:cs="Arial"/>
                <w:b/>
                <w:bCs/>
                <w:color w:val="FFFFFF" w:themeColor="background1"/>
                <w:szCs w:val="24"/>
              </w:rPr>
            </w:pPr>
          </w:p>
        </w:tc>
      </w:tr>
    </w:tbl>
    <w:p w14:paraId="47A85112" w14:textId="77777777" w:rsidR="000A133D" w:rsidRPr="00B41236" w:rsidRDefault="000A133D" w:rsidP="00F113AD">
      <w:pPr>
        <w:rPr>
          <w:rFonts w:eastAsiaTheme="minorHAnsi" w:cs="Arial"/>
          <w:sz w:val="20"/>
          <w:lang w:eastAsia="en-US"/>
        </w:rPr>
      </w:pPr>
    </w:p>
    <w:sectPr w:rsidR="000A133D" w:rsidRPr="00B41236" w:rsidSect="00FA2C5B">
      <w:headerReference w:type="default" r:id="rId11"/>
      <w:footerReference w:type="default" r:id="rId12"/>
      <w:headerReference w:type="first" r:id="rId13"/>
      <w:footerReference w:type="first" r:id="rId14"/>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400A" w14:textId="77777777" w:rsidR="00E21AD5" w:rsidRDefault="00E21AD5" w:rsidP="003330FA">
      <w:r>
        <w:separator/>
      </w:r>
    </w:p>
  </w:endnote>
  <w:endnote w:type="continuationSeparator" w:id="0">
    <w:p w14:paraId="024A601D" w14:textId="77777777" w:rsidR="00E21AD5" w:rsidRDefault="00E21AD5"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CEC6347"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3A974B6"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F558B78"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FD4872A"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3F6" w14:textId="77777777" w:rsidR="00E21AD5" w:rsidRDefault="00E21AD5" w:rsidP="003330FA">
      <w:r>
        <w:separator/>
      </w:r>
    </w:p>
  </w:footnote>
  <w:footnote w:type="continuationSeparator" w:id="0">
    <w:p w14:paraId="5046FE4D" w14:textId="77777777" w:rsidR="00E21AD5" w:rsidRDefault="00E21AD5"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80AF" w14:textId="77777777" w:rsidR="005D3D6E" w:rsidRDefault="005D3D6E" w:rsidP="005D3D6E">
    <w:pPr>
      <w:pStyle w:val="Header"/>
    </w:pPr>
  </w:p>
  <w:p w14:paraId="580B7EBB"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3F5" w14:textId="77777777" w:rsidR="004729A6" w:rsidRDefault="00657150" w:rsidP="004729A6">
    <w:pPr>
      <w:pStyle w:val="Header"/>
    </w:pPr>
    <w:r>
      <w:rPr>
        <w:noProof/>
      </w:rPr>
      <w:drawing>
        <wp:anchor distT="0" distB="0" distL="114300" distR="114300" simplePos="0" relativeHeight="251658240" behindDoc="1" locked="0" layoutInCell="1" allowOverlap="1" wp14:anchorId="384E195E" wp14:editId="272FF195">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D62F8" w14:textId="77777777" w:rsidR="00F113AD" w:rsidRPr="00601494" w:rsidRDefault="00F113AD" w:rsidP="004729A6">
    <w:pPr>
      <w:pStyle w:val="Header"/>
      <w:rPr>
        <w:rFonts w:cs="Arial"/>
        <w:b/>
        <w:bCs/>
        <w:szCs w:val="24"/>
      </w:rPr>
    </w:pPr>
  </w:p>
  <w:p w14:paraId="677A8C66"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636909C2" w14:textId="77777777" w:rsidR="004729A6" w:rsidRPr="00695048" w:rsidRDefault="004729A6" w:rsidP="004729A6">
    <w:pPr>
      <w:pStyle w:val="Header"/>
      <w:rPr>
        <w:sz w:val="72"/>
        <w:szCs w:val="72"/>
      </w:rPr>
    </w:pPr>
    <w:r w:rsidRPr="00695048">
      <w:rPr>
        <w:rFonts w:cs="Arial"/>
        <w:b/>
        <w:bCs/>
        <w:sz w:val="72"/>
        <w:szCs w:val="72"/>
      </w:rPr>
      <w:t>Vacancies</w:t>
    </w:r>
  </w:p>
  <w:p w14:paraId="4FA8361C"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B0B653E"/>
    <w:multiLevelType w:val="hybridMultilevel"/>
    <w:tmpl w:val="A5285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4"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05FB9"/>
    <w:multiLevelType w:val="multilevel"/>
    <w:tmpl w:val="0809001F"/>
    <w:numStyleLink w:val="111111"/>
  </w:abstractNum>
  <w:abstractNum w:abstractNumId="29"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2763433">
    <w:abstractNumId w:val="29"/>
  </w:num>
  <w:num w:numId="2" w16cid:durableId="1423720130">
    <w:abstractNumId w:val="1"/>
  </w:num>
  <w:num w:numId="3" w16cid:durableId="1708140603">
    <w:abstractNumId w:val="20"/>
  </w:num>
  <w:num w:numId="4" w16cid:durableId="458233114">
    <w:abstractNumId w:val="17"/>
  </w:num>
  <w:num w:numId="5" w16cid:durableId="1928077934">
    <w:abstractNumId w:val="5"/>
  </w:num>
  <w:num w:numId="6" w16cid:durableId="224412427">
    <w:abstractNumId w:val="18"/>
  </w:num>
  <w:num w:numId="7" w16cid:durableId="382484276">
    <w:abstractNumId w:val="2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694381590">
    <w:abstractNumId w:val="25"/>
  </w:num>
  <w:num w:numId="9" w16cid:durableId="1056969549">
    <w:abstractNumId w:val="0"/>
    <w:lvlOverride w:ilvl="0">
      <w:lvl w:ilvl="0">
        <w:numFmt w:val="bullet"/>
        <w:lvlText w:val=""/>
        <w:legacy w:legacy="1" w:legacySpace="0" w:legacyIndent="720"/>
        <w:lvlJc w:val="left"/>
        <w:rPr>
          <w:rFonts w:ascii="Symbol" w:hAnsi="Symbol" w:hint="default"/>
        </w:rPr>
      </w:lvl>
    </w:lvlOverride>
  </w:num>
  <w:num w:numId="10" w16cid:durableId="2121876049">
    <w:abstractNumId w:val="6"/>
  </w:num>
  <w:num w:numId="11" w16cid:durableId="508451712">
    <w:abstractNumId w:val="25"/>
  </w:num>
  <w:num w:numId="12" w16cid:durableId="1127309329">
    <w:abstractNumId w:val="21"/>
  </w:num>
  <w:num w:numId="13" w16cid:durableId="604315113">
    <w:abstractNumId w:val="24"/>
  </w:num>
  <w:num w:numId="14" w16cid:durableId="1090660626">
    <w:abstractNumId w:val="8"/>
  </w:num>
  <w:num w:numId="15" w16cid:durableId="1047296977">
    <w:abstractNumId w:val="7"/>
  </w:num>
  <w:num w:numId="16" w16cid:durableId="1803765850">
    <w:abstractNumId w:val="27"/>
  </w:num>
  <w:num w:numId="17" w16cid:durableId="799569901">
    <w:abstractNumId w:val="25"/>
  </w:num>
  <w:num w:numId="18" w16cid:durableId="442237647">
    <w:abstractNumId w:val="22"/>
  </w:num>
  <w:num w:numId="19" w16cid:durableId="421880326">
    <w:abstractNumId w:val="12"/>
  </w:num>
  <w:num w:numId="20" w16cid:durableId="843590101">
    <w:abstractNumId w:val="15"/>
  </w:num>
  <w:num w:numId="21" w16cid:durableId="214586566">
    <w:abstractNumId w:val="16"/>
  </w:num>
  <w:num w:numId="22" w16cid:durableId="1210997054">
    <w:abstractNumId w:val="3"/>
  </w:num>
  <w:num w:numId="23" w16cid:durableId="151601069">
    <w:abstractNumId w:val="10"/>
  </w:num>
  <w:num w:numId="24" w16cid:durableId="491455929">
    <w:abstractNumId w:val="14"/>
  </w:num>
  <w:num w:numId="25" w16cid:durableId="1586568308">
    <w:abstractNumId w:val="2"/>
  </w:num>
  <w:num w:numId="26" w16cid:durableId="1102918273">
    <w:abstractNumId w:val="13"/>
  </w:num>
  <w:num w:numId="27" w16cid:durableId="152568427">
    <w:abstractNumId w:val="9"/>
  </w:num>
  <w:num w:numId="28" w16cid:durableId="1117867947">
    <w:abstractNumId w:val="23"/>
  </w:num>
  <w:num w:numId="29" w16cid:durableId="1328435514">
    <w:abstractNumId w:val="11"/>
  </w:num>
  <w:num w:numId="30" w16cid:durableId="1240604183">
    <w:abstractNumId w:val="26"/>
  </w:num>
  <w:num w:numId="31" w16cid:durableId="1795172130">
    <w:abstractNumId w:val="19"/>
  </w:num>
  <w:num w:numId="32" w16cid:durableId="328944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65B3"/>
    <w:rsid w:val="00056F1F"/>
    <w:rsid w:val="0006211C"/>
    <w:rsid w:val="00064674"/>
    <w:rsid w:val="00082809"/>
    <w:rsid w:val="00095E76"/>
    <w:rsid w:val="00095F62"/>
    <w:rsid w:val="000A133D"/>
    <w:rsid w:val="000A17E8"/>
    <w:rsid w:val="000A762E"/>
    <w:rsid w:val="000B7CFB"/>
    <w:rsid w:val="000C47EC"/>
    <w:rsid w:val="000C72A1"/>
    <w:rsid w:val="000E4EBE"/>
    <w:rsid w:val="000E5CA2"/>
    <w:rsid w:val="00105C36"/>
    <w:rsid w:val="00153A3A"/>
    <w:rsid w:val="00156732"/>
    <w:rsid w:val="00156A2D"/>
    <w:rsid w:val="00167E6C"/>
    <w:rsid w:val="001954B8"/>
    <w:rsid w:val="001C1216"/>
    <w:rsid w:val="001C21D7"/>
    <w:rsid w:val="001D4CF2"/>
    <w:rsid w:val="001E20C7"/>
    <w:rsid w:val="001F19A0"/>
    <w:rsid w:val="001F6276"/>
    <w:rsid w:val="00200F83"/>
    <w:rsid w:val="002039D5"/>
    <w:rsid w:val="00207D05"/>
    <w:rsid w:val="00214231"/>
    <w:rsid w:val="00214E5A"/>
    <w:rsid w:val="002166BE"/>
    <w:rsid w:val="00217EB3"/>
    <w:rsid w:val="002215A6"/>
    <w:rsid w:val="002359D0"/>
    <w:rsid w:val="00240ACB"/>
    <w:rsid w:val="00241C85"/>
    <w:rsid w:val="002641B1"/>
    <w:rsid w:val="0026547F"/>
    <w:rsid w:val="00266179"/>
    <w:rsid w:val="00280964"/>
    <w:rsid w:val="00292A79"/>
    <w:rsid w:val="002932E4"/>
    <w:rsid w:val="00296F98"/>
    <w:rsid w:val="002A0A63"/>
    <w:rsid w:val="002A2EC8"/>
    <w:rsid w:val="002A3113"/>
    <w:rsid w:val="00302D0E"/>
    <w:rsid w:val="00315E30"/>
    <w:rsid w:val="00317874"/>
    <w:rsid w:val="003208F8"/>
    <w:rsid w:val="003210DB"/>
    <w:rsid w:val="00323347"/>
    <w:rsid w:val="00331396"/>
    <w:rsid w:val="003330FA"/>
    <w:rsid w:val="003837D4"/>
    <w:rsid w:val="003924B8"/>
    <w:rsid w:val="003B37AE"/>
    <w:rsid w:val="003C6550"/>
    <w:rsid w:val="003D008F"/>
    <w:rsid w:val="003D1BB2"/>
    <w:rsid w:val="003D3E22"/>
    <w:rsid w:val="003D52CC"/>
    <w:rsid w:val="003E0FFF"/>
    <w:rsid w:val="003E56EF"/>
    <w:rsid w:val="003E6317"/>
    <w:rsid w:val="003F4586"/>
    <w:rsid w:val="004121A5"/>
    <w:rsid w:val="004151DB"/>
    <w:rsid w:val="004729A6"/>
    <w:rsid w:val="00475457"/>
    <w:rsid w:val="004821AB"/>
    <w:rsid w:val="004832E3"/>
    <w:rsid w:val="0048625A"/>
    <w:rsid w:val="00486BEC"/>
    <w:rsid w:val="00491BCF"/>
    <w:rsid w:val="004A0DBD"/>
    <w:rsid w:val="004B5066"/>
    <w:rsid w:val="004D4181"/>
    <w:rsid w:val="004D625F"/>
    <w:rsid w:val="004E0ED1"/>
    <w:rsid w:val="004E1F7D"/>
    <w:rsid w:val="004E2848"/>
    <w:rsid w:val="004E58D5"/>
    <w:rsid w:val="004E6670"/>
    <w:rsid w:val="004F536F"/>
    <w:rsid w:val="00526F1B"/>
    <w:rsid w:val="00534520"/>
    <w:rsid w:val="00557D92"/>
    <w:rsid w:val="00565078"/>
    <w:rsid w:val="005838DF"/>
    <w:rsid w:val="0058757B"/>
    <w:rsid w:val="00594F3D"/>
    <w:rsid w:val="005A2DB3"/>
    <w:rsid w:val="005A31DD"/>
    <w:rsid w:val="005B0424"/>
    <w:rsid w:val="005B4146"/>
    <w:rsid w:val="005B6273"/>
    <w:rsid w:val="005B7AD7"/>
    <w:rsid w:val="005C14A0"/>
    <w:rsid w:val="005C384F"/>
    <w:rsid w:val="005D3D6E"/>
    <w:rsid w:val="00601494"/>
    <w:rsid w:val="006065A3"/>
    <w:rsid w:val="0061010F"/>
    <w:rsid w:val="00610622"/>
    <w:rsid w:val="00625AAC"/>
    <w:rsid w:val="006364CB"/>
    <w:rsid w:val="00652F9F"/>
    <w:rsid w:val="00657150"/>
    <w:rsid w:val="00663EB4"/>
    <w:rsid w:val="006678AF"/>
    <w:rsid w:val="0068643D"/>
    <w:rsid w:val="006906EA"/>
    <w:rsid w:val="00692BBE"/>
    <w:rsid w:val="00695048"/>
    <w:rsid w:val="006A1521"/>
    <w:rsid w:val="006B5165"/>
    <w:rsid w:val="006C5922"/>
    <w:rsid w:val="006C5C24"/>
    <w:rsid w:val="006D1D72"/>
    <w:rsid w:val="006D3247"/>
    <w:rsid w:val="006D436F"/>
    <w:rsid w:val="006D6BD3"/>
    <w:rsid w:val="006E3D06"/>
    <w:rsid w:val="006F6FB7"/>
    <w:rsid w:val="00704E25"/>
    <w:rsid w:val="00736666"/>
    <w:rsid w:val="00741775"/>
    <w:rsid w:val="00742B75"/>
    <w:rsid w:val="00743E17"/>
    <w:rsid w:val="00746B1B"/>
    <w:rsid w:val="0075175A"/>
    <w:rsid w:val="00751E2B"/>
    <w:rsid w:val="0075411E"/>
    <w:rsid w:val="0076584C"/>
    <w:rsid w:val="00765F4C"/>
    <w:rsid w:val="00771568"/>
    <w:rsid w:val="00773D4F"/>
    <w:rsid w:val="0078439F"/>
    <w:rsid w:val="00795980"/>
    <w:rsid w:val="007A1BCC"/>
    <w:rsid w:val="007A5F86"/>
    <w:rsid w:val="007B67CD"/>
    <w:rsid w:val="007C2FEC"/>
    <w:rsid w:val="007C5521"/>
    <w:rsid w:val="007E02A2"/>
    <w:rsid w:val="007E137D"/>
    <w:rsid w:val="007E7117"/>
    <w:rsid w:val="00800F75"/>
    <w:rsid w:val="0080161E"/>
    <w:rsid w:val="00810A30"/>
    <w:rsid w:val="00814649"/>
    <w:rsid w:val="00824D7C"/>
    <w:rsid w:val="0083353F"/>
    <w:rsid w:val="008352DA"/>
    <w:rsid w:val="00843851"/>
    <w:rsid w:val="0086588D"/>
    <w:rsid w:val="00874AB5"/>
    <w:rsid w:val="008765EC"/>
    <w:rsid w:val="008A0B5E"/>
    <w:rsid w:val="008A48A2"/>
    <w:rsid w:val="008A7A04"/>
    <w:rsid w:val="008B1D18"/>
    <w:rsid w:val="008C745F"/>
    <w:rsid w:val="00902BD9"/>
    <w:rsid w:val="00902CF5"/>
    <w:rsid w:val="0091038F"/>
    <w:rsid w:val="00943C32"/>
    <w:rsid w:val="00946309"/>
    <w:rsid w:val="00953F86"/>
    <w:rsid w:val="00961BE4"/>
    <w:rsid w:val="00990C33"/>
    <w:rsid w:val="00993B3D"/>
    <w:rsid w:val="009A5DCD"/>
    <w:rsid w:val="009B412E"/>
    <w:rsid w:val="009B4262"/>
    <w:rsid w:val="009B75B7"/>
    <w:rsid w:val="009B787C"/>
    <w:rsid w:val="009C354F"/>
    <w:rsid w:val="009E12FD"/>
    <w:rsid w:val="009E15A4"/>
    <w:rsid w:val="00A36D3C"/>
    <w:rsid w:val="00A43A12"/>
    <w:rsid w:val="00A506DE"/>
    <w:rsid w:val="00A50A15"/>
    <w:rsid w:val="00A564FD"/>
    <w:rsid w:val="00A82492"/>
    <w:rsid w:val="00A93FE4"/>
    <w:rsid w:val="00A951EF"/>
    <w:rsid w:val="00AC3D7A"/>
    <w:rsid w:val="00AD1505"/>
    <w:rsid w:val="00AF01FB"/>
    <w:rsid w:val="00AF5EA4"/>
    <w:rsid w:val="00B1750E"/>
    <w:rsid w:val="00B210D3"/>
    <w:rsid w:val="00B25789"/>
    <w:rsid w:val="00B40BDB"/>
    <w:rsid w:val="00B41236"/>
    <w:rsid w:val="00B5287E"/>
    <w:rsid w:val="00B5383D"/>
    <w:rsid w:val="00B561D7"/>
    <w:rsid w:val="00B8356B"/>
    <w:rsid w:val="00B93F0F"/>
    <w:rsid w:val="00BA08C1"/>
    <w:rsid w:val="00BC5A83"/>
    <w:rsid w:val="00BC5DC8"/>
    <w:rsid w:val="00BD1363"/>
    <w:rsid w:val="00BD78C7"/>
    <w:rsid w:val="00BE02FB"/>
    <w:rsid w:val="00BE3615"/>
    <w:rsid w:val="00C063EF"/>
    <w:rsid w:val="00C07DB2"/>
    <w:rsid w:val="00C30114"/>
    <w:rsid w:val="00C30960"/>
    <w:rsid w:val="00C3529F"/>
    <w:rsid w:val="00C419F9"/>
    <w:rsid w:val="00C46F47"/>
    <w:rsid w:val="00C54CA6"/>
    <w:rsid w:val="00C550A1"/>
    <w:rsid w:val="00C57FC4"/>
    <w:rsid w:val="00C76225"/>
    <w:rsid w:val="00C935CF"/>
    <w:rsid w:val="00C96339"/>
    <w:rsid w:val="00CB0E42"/>
    <w:rsid w:val="00CC606F"/>
    <w:rsid w:val="00CE1DF6"/>
    <w:rsid w:val="00CF350E"/>
    <w:rsid w:val="00D039E0"/>
    <w:rsid w:val="00D05806"/>
    <w:rsid w:val="00D217A8"/>
    <w:rsid w:val="00D220FB"/>
    <w:rsid w:val="00D317EB"/>
    <w:rsid w:val="00D36946"/>
    <w:rsid w:val="00D61EB2"/>
    <w:rsid w:val="00D72B49"/>
    <w:rsid w:val="00D72EA2"/>
    <w:rsid w:val="00D83397"/>
    <w:rsid w:val="00DD26D2"/>
    <w:rsid w:val="00DD741A"/>
    <w:rsid w:val="00DE0AB5"/>
    <w:rsid w:val="00E03F8F"/>
    <w:rsid w:val="00E04821"/>
    <w:rsid w:val="00E11537"/>
    <w:rsid w:val="00E130D4"/>
    <w:rsid w:val="00E14E59"/>
    <w:rsid w:val="00E21AD5"/>
    <w:rsid w:val="00E2445E"/>
    <w:rsid w:val="00E24617"/>
    <w:rsid w:val="00E24F2C"/>
    <w:rsid w:val="00E371CE"/>
    <w:rsid w:val="00E405B1"/>
    <w:rsid w:val="00E4477F"/>
    <w:rsid w:val="00E47D5E"/>
    <w:rsid w:val="00E624BE"/>
    <w:rsid w:val="00E65ED5"/>
    <w:rsid w:val="00E83666"/>
    <w:rsid w:val="00E83831"/>
    <w:rsid w:val="00E906CE"/>
    <w:rsid w:val="00E92F5A"/>
    <w:rsid w:val="00E942F5"/>
    <w:rsid w:val="00E946EF"/>
    <w:rsid w:val="00E97855"/>
    <w:rsid w:val="00EA2B89"/>
    <w:rsid w:val="00EB4EF1"/>
    <w:rsid w:val="00EC5FB1"/>
    <w:rsid w:val="00ED022E"/>
    <w:rsid w:val="00EE3EF3"/>
    <w:rsid w:val="00EF268A"/>
    <w:rsid w:val="00EF31BC"/>
    <w:rsid w:val="00EF47D0"/>
    <w:rsid w:val="00EF6811"/>
    <w:rsid w:val="00F113AD"/>
    <w:rsid w:val="00F11E85"/>
    <w:rsid w:val="00F13E1C"/>
    <w:rsid w:val="00F16611"/>
    <w:rsid w:val="00F32075"/>
    <w:rsid w:val="00F347CB"/>
    <w:rsid w:val="00F40FF9"/>
    <w:rsid w:val="00F442B8"/>
    <w:rsid w:val="00F5046D"/>
    <w:rsid w:val="00F652A0"/>
    <w:rsid w:val="00F71196"/>
    <w:rsid w:val="00F872B9"/>
    <w:rsid w:val="00FA2C5B"/>
    <w:rsid w:val="00FB415B"/>
    <w:rsid w:val="00FB65C1"/>
    <w:rsid w:val="00FD14DB"/>
    <w:rsid w:val="00FD1AD3"/>
    <w:rsid w:val="00FD1B0B"/>
    <w:rsid w:val="00FD73D7"/>
    <w:rsid w:val="00FD7B5D"/>
    <w:rsid w:val="00FE21C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1ED7"/>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basedOn w:val="DefaultParagraphFont"/>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EF6811"/>
    <w:pPr>
      <w:spacing w:after="0" w:line="240" w:lineRule="auto"/>
    </w:pPr>
    <w:rPr>
      <w:rFonts w:ascii="Arial" w:eastAsia="Times New Roman" w:hAnsi="Arial" w:cs="Times New Roman"/>
      <w:sz w:val="24"/>
      <w:szCs w:val="20"/>
      <w:lang w:eastAsia="en-GB"/>
    </w:rPr>
  </w:style>
  <w:style w:type="character" w:customStyle="1" w:styleId="cf01">
    <w:name w:val="cf01"/>
    <w:basedOn w:val="DefaultParagraphFont"/>
    <w:rsid w:val="00565078"/>
    <w:rPr>
      <w:rFonts w:ascii="Segoe UI" w:hAnsi="Segoe UI" w:cs="Segoe UI" w:hint="default"/>
      <w:sz w:val="18"/>
      <w:szCs w:val="18"/>
    </w:rPr>
  </w:style>
  <w:style w:type="paragraph" w:customStyle="1" w:styleId="pf0">
    <w:name w:val="pf0"/>
    <w:basedOn w:val="Normal"/>
    <w:rsid w:val="0056507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570390098">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259293113">
      <w:bodyDiv w:val="1"/>
      <w:marLeft w:val="0"/>
      <w:marRight w:val="0"/>
      <w:marTop w:val="0"/>
      <w:marBottom w:val="0"/>
      <w:divBdr>
        <w:top w:val="none" w:sz="0" w:space="0" w:color="auto"/>
        <w:left w:val="none" w:sz="0" w:space="0" w:color="auto"/>
        <w:bottom w:val="none" w:sz="0" w:space="0" w:color="auto"/>
        <w:right w:val="none" w:sz="0" w:space="0" w:color="auto"/>
      </w:divBdr>
    </w:div>
    <w:div w:id="13709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W.Inspections@gov.wales" TargetMode="Externa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A52965015</value>
    </field>
    <field name="Objective-Title">
      <value order="0">Practice Nurse Recruitment 2024 - Job specification advert - English</value>
    </field>
    <field name="Objective-Description">
      <value order="0"/>
    </field>
    <field name="Objective-CreationStamp">
      <value order="0">2024-05-16T10:18:36Z</value>
    </field>
    <field name="Objective-IsApproved">
      <value order="0">false</value>
    </field>
    <field name="Objective-IsPublished">
      <value order="0">true</value>
    </field>
    <field name="Objective-DatePublished">
      <value order="0">2026-04-24T09:25:20Z</value>
    </field>
    <field name="Objective-ModificationStamp">
      <value order="0">2026-04-24T09:25:20Z</value>
    </field>
    <field name="Objective-Owner">
      <value order="0">Morgan, Jessica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(HIW):2024 - Administration - Practice Nurse Peer Reviewer - Blank Application Form and Job Specification</value>
    </field>
    <field name="Objective-Parent">
      <value order="0">2024 - Administration - Practice Nurse Peer Reviewer - Blank Application Form and Job Specification</value>
    </field>
    <field name="Objective-State">
      <value order="0">Published</value>
    </field>
    <field name="Objective-VersionId">
      <value order="0">vA112712962</value>
    </field>
    <field name="Objective-Version">
      <value order="0">5.0</value>
    </field>
    <field name="Objective-VersionNumber">
      <value order="0">6</value>
    </field>
    <field name="Objective-VersionComment">
      <value order="0"/>
    </field>
    <field name="Objective-FileNumber">
      <value order="0">qA2160398</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2024-05-15T23:00:00Z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D069E81-2CB5-4C5D-A059-613FF18D93B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741</Words>
  <Characters>4503</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Callaway, Marley (FMG - Healthcare Inspectorate Wales Division)</cp:lastModifiedBy>
  <cp:revision>9</cp:revision>
  <cp:lastPrinted>2020-02-03T15:05:00Z</cp:lastPrinted>
  <dcterms:created xsi:type="dcterms:W3CDTF">2024-05-16T10:18:00Z</dcterms:created>
  <dcterms:modified xsi:type="dcterms:W3CDTF">2026-04-24T09:33:00Z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2019-03-12T00:00:00Z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A52965015</vt:lpwstr>
  </property>
  <property fmtid="{D5CDD505-2E9C-101B-9397-08002B2CF9AE}" pid="13" name="Objective-Title">
    <vt:lpwstr>Practice Nurse Recruitment 2024 - Job specification advert - English</vt:lpwstr>
  </property>
  <property fmtid="{D5CDD505-2E9C-101B-9397-08002B2CF9AE}" pid="14" name="Objective-Description">
    <vt:lpwstr/>
  </property>
  <property fmtid="{D5CDD505-2E9C-101B-9397-08002B2CF9AE}" pid="15" name="Objective-CreationStamp">
    <vt:filetime>2024-05-16T10:18:36Z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2026-04-24T09:25:20Z</vt:filetime>
  </property>
  <property fmtid="{D5CDD505-2E9C-101B-9397-08002B2CF9AE}" pid="19" name="Objective-ModificationStamp">
    <vt:filetime>2026-04-24T09:25:20Z</vt:filetime>
  </property>
  <property fmtid="{D5CDD505-2E9C-101B-9397-08002B2CF9AE}" pid="20" name="Objective-Owner">
    <vt:lpwstr>Morgan, Jessica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(HIW):2024 - Administration - Practice Nurse Peer Reviewer - Blank Application Form and Job Specification:</vt:lpwstr>
  </property>
  <property fmtid="{D5CDD505-2E9C-101B-9397-08002B2CF9AE}" pid="22" name="Objective-Parent">
    <vt:lpwstr>2024 - Administration - Practice Nurse Peer Reviewer - Blank Application Form and Job Specification</vt:lpwstr>
  </property>
  <property fmtid="{D5CDD505-2E9C-101B-9397-08002B2CF9AE}" pid="23" name="Objective-State">
    <vt:lpwstr>Published</vt:lpwstr>
  </property>
  <property fmtid="{D5CDD505-2E9C-101B-9397-08002B2CF9AE}" pid="24" name="Objective-VersionId">
    <vt:lpwstr>vA112712962</vt:lpwstr>
  </property>
  <property fmtid="{D5CDD505-2E9C-101B-9397-08002B2CF9AE}" pid="25" name="Objective-Version">
    <vt:lpwstr>5.0</vt:lpwstr>
  </property>
  <property fmtid="{D5CDD505-2E9C-101B-9397-08002B2CF9AE}" pid="26" name="Objective-VersionNumber">
    <vt:r8>6</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2024-05-15T23:00:00Z</vt:filetime>
  </property>
  <property fmtid="{D5CDD505-2E9C-101B-9397-08002B2CF9AE}" pid="32" name="Objective-Official Translation">
    <vt:lpwstr/>
  </property>
  <property fmtid="{D5CDD505-2E9C-101B-9397-08002B2CF9AE}" pid="33" name="Objective-Connect Creator">
    <vt:lpwstr/>
  </property>
</Properties>
</file>